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EE764" w14:textId="629654FD" w:rsidR="001D65A0" w:rsidRPr="001D65A0" w:rsidRDefault="001D65A0" w:rsidP="001D65A0">
      <w:pPr>
        <w:rPr>
          <w:rFonts w:cstheme="minorHAnsi"/>
          <w:color w:val="A6A6A6" w:themeColor="background1" w:themeShade="A6"/>
          <w:sz w:val="20"/>
          <w:szCs w:val="20"/>
          <w:lang w:val="en-US"/>
        </w:rPr>
      </w:pPr>
      <w:r w:rsidRPr="001D65A0">
        <w:rPr>
          <w:rFonts w:cstheme="minorHAnsi"/>
          <w:b/>
          <w:color w:val="A6A6A6" w:themeColor="background1" w:themeShade="A6"/>
          <w:sz w:val="20"/>
          <w:szCs w:val="20"/>
          <w:lang w:val="en-US"/>
        </w:rPr>
        <w:t>Database:</w:t>
      </w:r>
      <w:r w:rsidRPr="001D65A0">
        <w:rPr>
          <w:rFonts w:cstheme="minorHAnsi"/>
          <w:color w:val="A6A6A6" w:themeColor="background1" w:themeShade="A6"/>
          <w:sz w:val="20"/>
          <w:szCs w:val="20"/>
          <w:lang w:val="en-US"/>
        </w:rPr>
        <w:tab/>
      </w:r>
      <w:r w:rsidRPr="001D65A0">
        <w:rPr>
          <w:rFonts w:cstheme="minorHAnsi"/>
          <w:color w:val="A6A6A6" w:themeColor="background1" w:themeShade="A6"/>
          <w:sz w:val="20"/>
          <w:szCs w:val="20"/>
          <w:lang w:val="en-US"/>
        </w:rPr>
        <w:tab/>
        <w:t xml:space="preserve">APA PsycInfo &lt;1806 to June Week 3 2022&gt; </w:t>
      </w:r>
    </w:p>
    <w:p w14:paraId="4E5FAD89" w14:textId="77777777" w:rsidR="001D65A0" w:rsidRPr="00DE2F22" w:rsidRDefault="001D65A0" w:rsidP="001D65A0">
      <w:pPr>
        <w:ind w:left="1410" w:hanging="1410"/>
        <w:rPr>
          <w:rFonts w:cstheme="minorHAnsi"/>
          <w:color w:val="A6A6A6" w:themeColor="background1" w:themeShade="A6"/>
          <w:sz w:val="20"/>
          <w:szCs w:val="20"/>
        </w:rPr>
      </w:pPr>
      <w:r w:rsidRPr="00DE2F22">
        <w:rPr>
          <w:rFonts w:cstheme="minorHAnsi"/>
          <w:b/>
          <w:color w:val="A6A6A6" w:themeColor="background1" w:themeShade="A6"/>
          <w:sz w:val="20"/>
          <w:szCs w:val="20"/>
        </w:rPr>
        <w:t>Databaseleverandør:</w:t>
      </w:r>
      <w:r w:rsidRPr="00DE2F22">
        <w:rPr>
          <w:rFonts w:cstheme="minorHAnsi"/>
          <w:color w:val="A6A6A6" w:themeColor="background1" w:themeShade="A6"/>
          <w:sz w:val="20"/>
          <w:szCs w:val="20"/>
        </w:rPr>
        <w:t xml:space="preserve"> </w:t>
      </w:r>
      <w:r w:rsidRPr="00DE2F22">
        <w:rPr>
          <w:rFonts w:cstheme="minorHAnsi"/>
          <w:color w:val="A6A6A6" w:themeColor="background1" w:themeShade="A6"/>
          <w:sz w:val="20"/>
          <w:szCs w:val="20"/>
        </w:rPr>
        <w:tab/>
        <w:t>Ovid</w:t>
      </w:r>
    </w:p>
    <w:p w14:paraId="4791422D" w14:textId="77777777" w:rsidR="001D65A0" w:rsidRPr="00656C28" w:rsidRDefault="001D65A0" w:rsidP="001D65A0">
      <w:pPr>
        <w:ind w:left="1410" w:hanging="1410"/>
        <w:rPr>
          <w:rFonts w:cstheme="minorHAnsi"/>
          <w:b/>
          <w:color w:val="A6A6A6" w:themeColor="background1" w:themeShade="A6"/>
          <w:sz w:val="20"/>
          <w:szCs w:val="20"/>
        </w:rPr>
      </w:pPr>
      <w:r w:rsidRPr="00656C28">
        <w:rPr>
          <w:rFonts w:cstheme="minorHAnsi"/>
          <w:b/>
          <w:color w:val="A6A6A6" w:themeColor="background1" w:themeShade="A6"/>
          <w:sz w:val="20"/>
          <w:szCs w:val="20"/>
        </w:rPr>
        <w:t>Dato:</w:t>
      </w:r>
      <w:r w:rsidRPr="00656C28">
        <w:rPr>
          <w:rFonts w:cstheme="minorHAnsi"/>
          <w:b/>
          <w:color w:val="A6A6A6" w:themeColor="background1" w:themeShade="A6"/>
          <w:sz w:val="20"/>
          <w:szCs w:val="20"/>
        </w:rPr>
        <w:tab/>
      </w:r>
      <w:r w:rsidRPr="00656C28">
        <w:rPr>
          <w:rFonts w:cstheme="minorHAnsi"/>
          <w:b/>
          <w:color w:val="A6A6A6" w:themeColor="background1" w:themeShade="A6"/>
          <w:sz w:val="20"/>
          <w:szCs w:val="20"/>
        </w:rPr>
        <w:tab/>
      </w:r>
      <w:r>
        <w:rPr>
          <w:rFonts w:cstheme="minorHAnsi"/>
          <w:b/>
          <w:color w:val="A6A6A6" w:themeColor="background1" w:themeShade="A6"/>
          <w:sz w:val="20"/>
          <w:szCs w:val="20"/>
        </w:rPr>
        <w:tab/>
      </w:r>
      <w:r>
        <w:rPr>
          <w:rFonts w:cstheme="minorHAnsi"/>
          <w:bCs/>
          <w:color w:val="A6A6A6" w:themeColor="background1" w:themeShade="A6"/>
          <w:sz w:val="20"/>
          <w:szCs w:val="20"/>
        </w:rPr>
        <w:t>29.06.2022</w:t>
      </w:r>
    </w:p>
    <w:p w14:paraId="2AA49749" w14:textId="77777777" w:rsidR="001D65A0" w:rsidRPr="004D5E9A" w:rsidRDefault="001D65A0" w:rsidP="001D65A0">
      <w:pPr>
        <w:rPr>
          <w:rFonts w:cstheme="minorHAnsi"/>
          <w:bCs/>
          <w:color w:val="A6A6A6" w:themeColor="background1" w:themeShade="A6"/>
          <w:sz w:val="20"/>
          <w:szCs w:val="20"/>
        </w:rPr>
      </w:pPr>
      <w:r w:rsidRPr="00656C28">
        <w:rPr>
          <w:rFonts w:cstheme="minorHAnsi"/>
          <w:b/>
          <w:color w:val="A6A6A6" w:themeColor="background1" w:themeShade="A6"/>
          <w:sz w:val="20"/>
          <w:szCs w:val="20"/>
        </w:rPr>
        <w:t>Treff:</w:t>
      </w:r>
      <w:r w:rsidRPr="00656C28">
        <w:rPr>
          <w:rFonts w:cstheme="minorHAnsi"/>
          <w:b/>
          <w:color w:val="A6A6A6" w:themeColor="background1" w:themeShade="A6"/>
          <w:sz w:val="20"/>
          <w:szCs w:val="20"/>
        </w:rPr>
        <w:tab/>
      </w:r>
      <w:r w:rsidRPr="00656C28">
        <w:rPr>
          <w:rFonts w:cstheme="minorHAnsi"/>
          <w:b/>
          <w:color w:val="A6A6A6" w:themeColor="background1" w:themeShade="A6"/>
          <w:sz w:val="20"/>
          <w:szCs w:val="20"/>
        </w:rPr>
        <w:tab/>
      </w:r>
      <w:r>
        <w:rPr>
          <w:rFonts w:cstheme="minorHAnsi"/>
          <w:b/>
          <w:color w:val="A6A6A6" w:themeColor="background1" w:themeShade="A6"/>
          <w:sz w:val="20"/>
          <w:szCs w:val="20"/>
        </w:rPr>
        <w:tab/>
      </w:r>
      <w:r w:rsidRPr="004D5E9A">
        <w:rPr>
          <w:rFonts w:cstheme="minorHAnsi"/>
          <w:bCs/>
          <w:color w:val="A6A6A6" w:themeColor="background1" w:themeShade="A6"/>
          <w:sz w:val="20"/>
          <w:szCs w:val="20"/>
        </w:rPr>
        <w:t>5</w:t>
      </w:r>
      <w:r>
        <w:rPr>
          <w:rFonts w:cstheme="minorHAnsi"/>
          <w:bCs/>
          <w:color w:val="A6A6A6" w:themeColor="background1" w:themeShade="A6"/>
          <w:sz w:val="20"/>
          <w:szCs w:val="20"/>
        </w:rPr>
        <w:t>50</w:t>
      </w:r>
    </w:p>
    <w:p w14:paraId="074C8452" w14:textId="77777777" w:rsidR="001D65A0" w:rsidRPr="00656C28" w:rsidRDefault="001D65A0" w:rsidP="001D65A0">
      <w:pPr>
        <w:rPr>
          <w:rFonts w:cstheme="minorHAnsi"/>
          <w:color w:val="A6A6A6" w:themeColor="background1" w:themeShade="A6"/>
          <w:sz w:val="20"/>
          <w:szCs w:val="20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440"/>
        <w:gridCol w:w="7746"/>
        <w:gridCol w:w="886"/>
      </w:tblGrid>
      <w:tr w:rsidR="001D65A0" w:rsidRPr="00656C28" w14:paraId="7ADC5114" w14:textId="77777777" w:rsidTr="006C02C5">
        <w:trPr>
          <w:trHeight w:val="284"/>
        </w:trPr>
        <w:tc>
          <w:tcPr>
            <w:tcW w:w="440" w:type="dxa"/>
            <w:hideMark/>
          </w:tcPr>
          <w:p w14:paraId="1D7CE521" w14:textId="77777777" w:rsidR="001D65A0" w:rsidRPr="00656C28" w:rsidRDefault="001D65A0" w:rsidP="006C02C5">
            <w:pPr>
              <w:spacing w:line="360" w:lineRule="atLeast"/>
              <w:jc w:val="center"/>
              <w:rPr>
                <w:rFonts w:eastAsia="Times New Roman" w:cstheme="minorHAnsi"/>
                <w:b/>
                <w:bCs/>
                <w:color w:val="808080" w:themeColor="background1" w:themeShade="80"/>
                <w:sz w:val="20"/>
                <w:szCs w:val="20"/>
                <w:lang w:eastAsia="nb-NO"/>
              </w:rPr>
            </w:pPr>
            <w:r w:rsidRPr="00656C28">
              <w:rPr>
                <w:rFonts w:eastAsia="Times New Roman" w:cstheme="minorHAnsi"/>
                <w:b/>
                <w:bCs/>
                <w:color w:val="808080" w:themeColor="background1" w:themeShade="80"/>
                <w:sz w:val="20"/>
                <w:szCs w:val="20"/>
                <w:lang w:eastAsia="nb-NO"/>
              </w:rPr>
              <w:t>#</w:t>
            </w:r>
          </w:p>
        </w:tc>
        <w:tc>
          <w:tcPr>
            <w:tcW w:w="7746" w:type="dxa"/>
            <w:hideMark/>
          </w:tcPr>
          <w:p w14:paraId="5B6EE453" w14:textId="77777777" w:rsidR="001D65A0" w:rsidRPr="00656C28" w:rsidRDefault="001D65A0" w:rsidP="006C02C5">
            <w:pPr>
              <w:spacing w:line="360" w:lineRule="atLeast"/>
              <w:rPr>
                <w:rFonts w:eastAsia="Times New Roman" w:cstheme="minorHAnsi"/>
                <w:b/>
                <w:bCs/>
                <w:color w:val="808080" w:themeColor="background1" w:themeShade="80"/>
                <w:sz w:val="20"/>
                <w:szCs w:val="20"/>
                <w:lang w:eastAsia="nb-NO"/>
              </w:rPr>
            </w:pPr>
            <w:r w:rsidRPr="00656C28">
              <w:rPr>
                <w:rFonts w:eastAsia="Times New Roman" w:cstheme="minorHAnsi"/>
                <w:b/>
                <w:bCs/>
                <w:color w:val="808080" w:themeColor="background1" w:themeShade="80"/>
                <w:sz w:val="20"/>
                <w:szCs w:val="20"/>
                <w:lang w:eastAsia="nb-NO"/>
              </w:rPr>
              <w:t>Searches</w:t>
            </w:r>
          </w:p>
        </w:tc>
        <w:tc>
          <w:tcPr>
            <w:tcW w:w="886" w:type="dxa"/>
            <w:hideMark/>
          </w:tcPr>
          <w:p w14:paraId="483A2CFA" w14:textId="77777777" w:rsidR="001D65A0" w:rsidRPr="00656C28" w:rsidRDefault="001D65A0" w:rsidP="006C02C5">
            <w:pPr>
              <w:spacing w:line="360" w:lineRule="atLeast"/>
              <w:jc w:val="right"/>
              <w:rPr>
                <w:rFonts w:eastAsia="Times New Roman" w:cstheme="minorHAnsi"/>
                <w:b/>
                <w:bCs/>
                <w:color w:val="808080" w:themeColor="background1" w:themeShade="80"/>
                <w:sz w:val="20"/>
                <w:szCs w:val="20"/>
                <w:lang w:eastAsia="nb-NO"/>
              </w:rPr>
            </w:pPr>
            <w:r w:rsidRPr="00656C28">
              <w:rPr>
                <w:rFonts w:eastAsia="Times New Roman" w:cstheme="minorHAnsi"/>
                <w:b/>
                <w:bCs/>
                <w:color w:val="808080" w:themeColor="background1" w:themeShade="80"/>
                <w:sz w:val="20"/>
                <w:szCs w:val="20"/>
                <w:lang w:eastAsia="nb-NO"/>
              </w:rPr>
              <w:t>Results</w:t>
            </w:r>
          </w:p>
        </w:tc>
      </w:tr>
      <w:tr w:rsidR="001D65A0" w:rsidRPr="00656C28" w14:paraId="4801D034" w14:textId="77777777" w:rsidTr="006C02C5">
        <w:trPr>
          <w:trHeight w:val="284"/>
        </w:trPr>
        <w:tc>
          <w:tcPr>
            <w:tcW w:w="440" w:type="dxa"/>
            <w:vAlign w:val="bottom"/>
            <w:hideMark/>
          </w:tcPr>
          <w:p w14:paraId="711F596F" w14:textId="77777777" w:rsidR="001D65A0" w:rsidRPr="00656C28" w:rsidRDefault="001D65A0" w:rsidP="006C02C5">
            <w:pPr>
              <w:spacing w:line="360" w:lineRule="atLeast"/>
              <w:jc w:val="center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7746" w:type="dxa"/>
            <w:vAlign w:val="bottom"/>
            <w:hideMark/>
          </w:tcPr>
          <w:p w14:paraId="5AB6EA30" w14:textId="77777777" w:rsidR="001D65A0" w:rsidRPr="00656C28" w:rsidRDefault="001D65A0" w:rsidP="006C02C5">
            <w:pPr>
              <w:spacing w:line="360" w:lineRule="atLeas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val="en-US" w:eastAsia="nb-NO"/>
              </w:rPr>
            </w:pPr>
            <w:r w:rsidRPr="00C67434">
              <w:rPr>
                <w:rFonts w:ascii="Calibri" w:hAnsi="Calibri" w:cs="Calibri"/>
                <w:color w:val="000000"/>
                <w:lang w:val="en-US"/>
              </w:rPr>
              <w:t>(Competen* or learn* or creativ* or improvis* or capab* or educating).tw.</w:t>
            </w:r>
          </w:p>
        </w:tc>
        <w:tc>
          <w:tcPr>
            <w:tcW w:w="886" w:type="dxa"/>
            <w:vAlign w:val="bottom"/>
            <w:hideMark/>
          </w:tcPr>
          <w:p w14:paraId="36431ED0" w14:textId="77777777" w:rsidR="001D65A0" w:rsidRPr="00656C28" w:rsidRDefault="001D65A0" w:rsidP="006C02C5">
            <w:pPr>
              <w:spacing w:line="360" w:lineRule="atLeast"/>
              <w:jc w:val="righ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724731</w:t>
            </w:r>
          </w:p>
        </w:tc>
      </w:tr>
      <w:tr w:rsidR="001D65A0" w:rsidRPr="00656C28" w14:paraId="11EA8BD8" w14:textId="77777777" w:rsidTr="006C02C5">
        <w:trPr>
          <w:trHeight w:val="284"/>
        </w:trPr>
        <w:tc>
          <w:tcPr>
            <w:tcW w:w="440" w:type="dxa"/>
            <w:vAlign w:val="bottom"/>
            <w:hideMark/>
          </w:tcPr>
          <w:p w14:paraId="089D2F0A" w14:textId="77777777" w:rsidR="001D65A0" w:rsidRPr="00656C28" w:rsidRDefault="001D65A0" w:rsidP="006C02C5">
            <w:pPr>
              <w:spacing w:line="360" w:lineRule="atLeast"/>
              <w:jc w:val="center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7746" w:type="dxa"/>
            <w:vAlign w:val="bottom"/>
            <w:hideMark/>
          </w:tcPr>
          <w:p w14:paraId="11224570" w14:textId="77777777" w:rsidR="001D65A0" w:rsidRPr="00656C28" w:rsidRDefault="001D65A0" w:rsidP="006C02C5">
            <w:pPr>
              <w:spacing w:line="360" w:lineRule="atLeas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Professional Competence/ or Competence/</w:t>
            </w:r>
          </w:p>
        </w:tc>
        <w:tc>
          <w:tcPr>
            <w:tcW w:w="886" w:type="dxa"/>
            <w:vAlign w:val="bottom"/>
            <w:hideMark/>
          </w:tcPr>
          <w:p w14:paraId="6ACE9301" w14:textId="77777777" w:rsidR="001D65A0" w:rsidRPr="00656C28" w:rsidRDefault="001D65A0" w:rsidP="006C02C5">
            <w:pPr>
              <w:spacing w:line="360" w:lineRule="atLeast"/>
              <w:jc w:val="righ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25452</w:t>
            </w:r>
          </w:p>
        </w:tc>
      </w:tr>
      <w:tr w:rsidR="001D65A0" w:rsidRPr="00656C28" w14:paraId="19F99F55" w14:textId="77777777" w:rsidTr="006C02C5">
        <w:trPr>
          <w:trHeight w:val="284"/>
        </w:trPr>
        <w:tc>
          <w:tcPr>
            <w:tcW w:w="440" w:type="dxa"/>
            <w:vAlign w:val="bottom"/>
            <w:hideMark/>
          </w:tcPr>
          <w:p w14:paraId="6E03A852" w14:textId="77777777" w:rsidR="001D65A0" w:rsidRPr="00656C28" w:rsidRDefault="001D65A0" w:rsidP="006C02C5">
            <w:pPr>
              <w:spacing w:line="360" w:lineRule="atLeast"/>
              <w:jc w:val="center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7746" w:type="dxa"/>
            <w:vAlign w:val="bottom"/>
            <w:hideMark/>
          </w:tcPr>
          <w:p w14:paraId="1D5D3D3D" w14:textId="77777777" w:rsidR="001D65A0" w:rsidRPr="00656C28" w:rsidRDefault="001D65A0" w:rsidP="006C02C5">
            <w:pPr>
              <w:spacing w:line="360" w:lineRule="atLeas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Learning/</w:t>
            </w:r>
          </w:p>
        </w:tc>
        <w:tc>
          <w:tcPr>
            <w:tcW w:w="886" w:type="dxa"/>
            <w:vAlign w:val="bottom"/>
            <w:hideMark/>
          </w:tcPr>
          <w:p w14:paraId="1D0312EC" w14:textId="77777777" w:rsidR="001D65A0" w:rsidRPr="00656C28" w:rsidRDefault="001D65A0" w:rsidP="006C02C5">
            <w:pPr>
              <w:spacing w:line="360" w:lineRule="atLeast"/>
              <w:jc w:val="righ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73682</w:t>
            </w:r>
          </w:p>
        </w:tc>
      </w:tr>
      <w:tr w:rsidR="001D65A0" w:rsidRPr="00656C28" w14:paraId="40DD0514" w14:textId="77777777" w:rsidTr="006C02C5">
        <w:trPr>
          <w:trHeight w:val="284"/>
        </w:trPr>
        <w:tc>
          <w:tcPr>
            <w:tcW w:w="440" w:type="dxa"/>
            <w:vAlign w:val="bottom"/>
            <w:hideMark/>
          </w:tcPr>
          <w:p w14:paraId="1862512E" w14:textId="77777777" w:rsidR="001D65A0" w:rsidRPr="00656C28" w:rsidRDefault="001D65A0" w:rsidP="006C02C5">
            <w:pPr>
              <w:spacing w:line="360" w:lineRule="atLeast"/>
              <w:jc w:val="center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7746" w:type="dxa"/>
            <w:vAlign w:val="bottom"/>
            <w:hideMark/>
          </w:tcPr>
          <w:p w14:paraId="0ED10843" w14:textId="77777777" w:rsidR="001D65A0" w:rsidRPr="00656C28" w:rsidRDefault="001D65A0" w:rsidP="006C02C5">
            <w:pPr>
              <w:spacing w:line="360" w:lineRule="atLeas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val="en-US" w:eastAsia="nb-NO"/>
              </w:rPr>
            </w:pPr>
            <w:r>
              <w:rPr>
                <w:rFonts w:ascii="Calibri" w:hAnsi="Calibri" w:cs="Calibri"/>
                <w:color w:val="000000"/>
              </w:rPr>
              <w:t>Improvisation/</w:t>
            </w:r>
          </w:p>
        </w:tc>
        <w:tc>
          <w:tcPr>
            <w:tcW w:w="886" w:type="dxa"/>
            <w:vAlign w:val="bottom"/>
            <w:hideMark/>
          </w:tcPr>
          <w:p w14:paraId="0436AED0" w14:textId="77777777" w:rsidR="001D65A0" w:rsidRPr="00656C28" w:rsidRDefault="001D65A0" w:rsidP="006C02C5">
            <w:pPr>
              <w:spacing w:line="360" w:lineRule="atLeast"/>
              <w:jc w:val="righ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946</w:t>
            </w:r>
          </w:p>
        </w:tc>
      </w:tr>
      <w:tr w:rsidR="001D65A0" w:rsidRPr="00656C28" w14:paraId="1AB65045" w14:textId="77777777" w:rsidTr="006C02C5">
        <w:trPr>
          <w:trHeight w:val="284"/>
        </w:trPr>
        <w:tc>
          <w:tcPr>
            <w:tcW w:w="440" w:type="dxa"/>
            <w:vAlign w:val="bottom"/>
            <w:hideMark/>
          </w:tcPr>
          <w:p w14:paraId="7A18ADD9" w14:textId="77777777" w:rsidR="001D65A0" w:rsidRPr="00656C28" w:rsidRDefault="001D65A0" w:rsidP="006C02C5">
            <w:pPr>
              <w:spacing w:line="360" w:lineRule="atLeast"/>
              <w:jc w:val="center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7746" w:type="dxa"/>
            <w:vAlign w:val="bottom"/>
            <w:hideMark/>
          </w:tcPr>
          <w:p w14:paraId="1FD25904" w14:textId="77777777" w:rsidR="001D65A0" w:rsidRPr="00656C28" w:rsidRDefault="001D65A0" w:rsidP="006C02C5">
            <w:pPr>
              <w:spacing w:line="360" w:lineRule="atLeas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Divergent Thinking/</w:t>
            </w:r>
          </w:p>
        </w:tc>
        <w:tc>
          <w:tcPr>
            <w:tcW w:w="886" w:type="dxa"/>
            <w:vAlign w:val="bottom"/>
            <w:hideMark/>
          </w:tcPr>
          <w:p w14:paraId="63ADB99B" w14:textId="77777777" w:rsidR="001D65A0" w:rsidRPr="00656C28" w:rsidRDefault="001D65A0" w:rsidP="006C02C5">
            <w:pPr>
              <w:spacing w:line="360" w:lineRule="atLeast"/>
              <w:jc w:val="righ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1563</w:t>
            </w:r>
          </w:p>
        </w:tc>
      </w:tr>
      <w:tr w:rsidR="001D65A0" w:rsidRPr="00656C28" w14:paraId="04043CC8" w14:textId="77777777" w:rsidTr="006C02C5">
        <w:trPr>
          <w:trHeight w:val="568"/>
        </w:trPr>
        <w:tc>
          <w:tcPr>
            <w:tcW w:w="440" w:type="dxa"/>
            <w:vAlign w:val="bottom"/>
            <w:hideMark/>
          </w:tcPr>
          <w:p w14:paraId="5F321C30" w14:textId="77777777" w:rsidR="001D65A0" w:rsidRPr="00656C28" w:rsidRDefault="001D65A0" w:rsidP="006C02C5">
            <w:pPr>
              <w:spacing w:line="360" w:lineRule="atLeast"/>
              <w:jc w:val="center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7746" w:type="dxa"/>
            <w:vAlign w:val="bottom"/>
            <w:hideMark/>
          </w:tcPr>
          <w:p w14:paraId="20705553" w14:textId="77777777" w:rsidR="001D65A0" w:rsidRPr="00656C28" w:rsidRDefault="001D65A0" w:rsidP="006C02C5">
            <w:pPr>
              <w:spacing w:line="360" w:lineRule="atLeas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val="en-US" w:eastAsia="nb-NO"/>
              </w:rPr>
            </w:pPr>
            <w:r>
              <w:rPr>
                <w:rFonts w:ascii="Calibri" w:hAnsi="Calibri" w:cs="Calibri"/>
                <w:color w:val="000000"/>
              </w:rPr>
              <w:t>Creativity/</w:t>
            </w:r>
          </w:p>
        </w:tc>
        <w:tc>
          <w:tcPr>
            <w:tcW w:w="886" w:type="dxa"/>
            <w:vAlign w:val="bottom"/>
            <w:hideMark/>
          </w:tcPr>
          <w:p w14:paraId="10861C9C" w14:textId="77777777" w:rsidR="001D65A0" w:rsidRPr="00656C28" w:rsidRDefault="001D65A0" w:rsidP="006C02C5">
            <w:pPr>
              <w:spacing w:line="360" w:lineRule="atLeast"/>
              <w:jc w:val="righ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27430</w:t>
            </w:r>
          </w:p>
        </w:tc>
      </w:tr>
      <w:tr w:rsidR="001D65A0" w:rsidRPr="00656C28" w14:paraId="1B161C1E" w14:textId="77777777" w:rsidTr="006C02C5">
        <w:trPr>
          <w:trHeight w:val="284"/>
        </w:trPr>
        <w:tc>
          <w:tcPr>
            <w:tcW w:w="440" w:type="dxa"/>
            <w:vAlign w:val="bottom"/>
            <w:hideMark/>
          </w:tcPr>
          <w:p w14:paraId="319C694C" w14:textId="77777777" w:rsidR="001D65A0" w:rsidRPr="00656C28" w:rsidRDefault="001D65A0" w:rsidP="006C02C5">
            <w:pPr>
              <w:spacing w:line="360" w:lineRule="atLeast"/>
              <w:jc w:val="center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7746" w:type="dxa"/>
            <w:vAlign w:val="bottom"/>
            <w:hideMark/>
          </w:tcPr>
          <w:p w14:paraId="58805BA1" w14:textId="77777777" w:rsidR="001D65A0" w:rsidRPr="004D5E9A" w:rsidRDefault="001D65A0" w:rsidP="006C02C5">
            <w:pPr>
              <w:spacing w:line="360" w:lineRule="atLeas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val="en-GB" w:eastAsia="nb-NO"/>
              </w:rPr>
            </w:pPr>
            <w:r w:rsidRPr="00C67434">
              <w:rPr>
                <w:rFonts w:ascii="Calibri" w:hAnsi="Calibri" w:cs="Calibri"/>
                <w:color w:val="000000"/>
                <w:lang w:val="en-US"/>
              </w:rPr>
              <w:t>1 or 2 or 3 or 4 or 5 or 6</w:t>
            </w:r>
          </w:p>
        </w:tc>
        <w:tc>
          <w:tcPr>
            <w:tcW w:w="886" w:type="dxa"/>
            <w:vAlign w:val="bottom"/>
            <w:hideMark/>
          </w:tcPr>
          <w:p w14:paraId="4F481338" w14:textId="77777777" w:rsidR="001D65A0" w:rsidRPr="00656C28" w:rsidRDefault="001D65A0" w:rsidP="006C02C5">
            <w:pPr>
              <w:spacing w:line="360" w:lineRule="atLeast"/>
              <w:jc w:val="righ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732547</w:t>
            </w:r>
          </w:p>
        </w:tc>
      </w:tr>
      <w:tr w:rsidR="001D65A0" w:rsidRPr="00656C28" w14:paraId="29B8C77F" w14:textId="77777777" w:rsidTr="006C02C5">
        <w:trPr>
          <w:trHeight w:val="284"/>
        </w:trPr>
        <w:tc>
          <w:tcPr>
            <w:tcW w:w="440" w:type="dxa"/>
            <w:vAlign w:val="bottom"/>
            <w:hideMark/>
          </w:tcPr>
          <w:p w14:paraId="3A417D65" w14:textId="77777777" w:rsidR="001D65A0" w:rsidRPr="00656C28" w:rsidRDefault="001D65A0" w:rsidP="006C02C5">
            <w:pPr>
              <w:spacing w:line="360" w:lineRule="atLeast"/>
              <w:jc w:val="center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7746" w:type="dxa"/>
            <w:vAlign w:val="bottom"/>
            <w:hideMark/>
          </w:tcPr>
          <w:p w14:paraId="7D746501" w14:textId="77777777" w:rsidR="001D65A0" w:rsidRPr="004D5E9A" w:rsidRDefault="001D65A0" w:rsidP="006C02C5">
            <w:pPr>
              <w:spacing w:line="360" w:lineRule="atLeas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val="en-GB" w:eastAsia="nb-NO"/>
              </w:rPr>
            </w:pPr>
            <w:r w:rsidRPr="00C67434">
              <w:rPr>
                <w:rFonts w:ascii="Calibri" w:hAnsi="Calibri" w:cs="Calibri"/>
                <w:color w:val="000000"/>
                <w:lang w:val="en-US"/>
              </w:rPr>
              <w:t>(Innovation* or innovativeness or innovate*).tw.</w:t>
            </w:r>
          </w:p>
        </w:tc>
        <w:tc>
          <w:tcPr>
            <w:tcW w:w="886" w:type="dxa"/>
            <w:vAlign w:val="bottom"/>
            <w:hideMark/>
          </w:tcPr>
          <w:p w14:paraId="7553C4FB" w14:textId="77777777" w:rsidR="001D65A0" w:rsidRPr="00656C28" w:rsidRDefault="001D65A0" w:rsidP="006C02C5">
            <w:pPr>
              <w:spacing w:line="360" w:lineRule="atLeast"/>
              <w:jc w:val="righ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37875</w:t>
            </w:r>
          </w:p>
        </w:tc>
      </w:tr>
      <w:tr w:rsidR="001D65A0" w:rsidRPr="00656C28" w14:paraId="4AB35904" w14:textId="77777777" w:rsidTr="006C02C5">
        <w:trPr>
          <w:trHeight w:val="284"/>
        </w:trPr>
        <w:tc>
          <w:tcPr>
            <w:tcW w:w="440" w:type="dxa"/>
            <w:vAlign w:val="bottom"/>
            <w:hideMark/>
          </w:tcPr>
          <w:p w14:paraId="30CA25C9" w14:textId="77777777" w:rsidR="001D65A0" w:rsidRPr="00656C28" w:rsidRDefault="001D65A0" w:rsidP="006C02C5">
            <w:pPr>
              <w:spacing w:line="360" w:lineRule="atLeast"/>
              <w:jc w:val="center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7746" w:type="dxa"/>
            <w:vAlign w:val="bottom"/>
            <w:hideMark/>
          </w:tcPr>
          <w:p w14:paraId="561850E8" w14:textId="77777777" w:rsidR="001D65A0" w:rsidRPr="00656C28" w:rsidRDefault="001D65A0" w:rsidP="006C02C5">
            <w:pPr>
              <w:spacing w:line="360" w:lineRule="atLeas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Innovation/</w:t>
            </w:r>
          </w:p>
        </w:tc>
        <w:tc>
          <w:tcPr>
            <w:tcW w:w="886" w:type="dxa"/>
            <w:vAlign w:val="bottom"/>
            <w:hideMark/>
          </w:tcPr>
          <w:p w14:paraId="7DE4B9A8" w14:textId="77777777" w:rsidR="001D65A0" w:rsidRPr="00656C28" w:rsidRDefault="001D65A0" w:rsidP="006C02C5">
            <w:pPr>
              <w:spacing w:line="360" w:lineRule="atLeast"/>
              <w:jc w:val="righ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16180</w:t>
            </w:r>
          </w:p>
        </w:tc>
      </w:tr>
      <w:tr w:rsidR="001D65A0" w:rsidRPr="00656C28" w14:paraId="1F862B4C" w14:textId="77777777" w:rsidTr="006C02C5">
        <w:trPr>
          <w:trHeight w:val="284"/>
        </w:trPr>
        <w:tc>
          <w:tcPr>
            <w:tcW w:w="440" w:type="dxa"/>
            <w:vAlign w:val="bottom"/>
            <w:hideMark/>
          </w:tcPr>
          <w:p w14:paraId="5D6AD960" w14:textId="77777777" w:rsidR="001D65A0" w:rsidRPr="00656C28" w:rsidRDefault="001D65A0" w:rsidP="006C02C5">
            <w:pPr>
              <w:spacing w:line="360" w:lineRule="atLeast"/>
              <w:jc w:val="center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7746" w:type="dxa"/>
            <w:vAlign w:val="bottom"/>
            <w:hideMark/>
          </w:tcPr>
          <w:p w14:paraId="6722196E" w14:textId="77777777" w:rsidR="001D65A0" w:rsidRPr="00656C28" w:rsidRDefault="001D65A0" w:rsidP="006C02C5">
            <w:pPr>
              <w:spacing w:line="360" w:lineRule="atLeas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8 or 9</w:t>
            </w:r>
          </w:p>
        </w:tc>
        <w:tc>
          <w:tcPr>
            <w:tcW w:w="886" w:type="dxa"/>
            <w:vAlign w:val="bottom"/>
            <w:hideMark/>
          </w:tcPr>
          <w:p w14:paraId="22367DD5" w14:textId="77777777" w:rsidR="001D65A0" w:rsidRPr="00656C28" w:rsidRDefault="001D65A0" w:rsidP="006C02C5">
            <w:pPr>
              <w:spacing w:line="360" w:lineRule="atLeast"/>
              <w:jc w:val="righ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39917</w:t>
            </w:r>
          </w:p>
        </w:tc>
      </w:tr>
      <w:tr w:rsidR="001D65A0" w:rsidRPr="00656C28" w14:paraId="79FD82D7" w14:textId="77777777" w:rsidTr="006C02C5">
        <w:trPr>
          <w:trHeight w:val="284"/>
        </w:trPr>
        <w:tc>
          <w:tcPr>
            <w:tcW w:w="440" w:type="dxa"/>
            <w:vAlign w:val="bottom"/>
            <w:hideMark/>
          </w:tcPr>
          <w:p w14:paraId="7937D10E" w14:textId="77777777" w:rsidR="001D65A0" w:rsidRPr="00656C28" w:rsidRDefault="001D65A0" w:rsidP="006C02C5">
            <w:pPr>
              <w:spacing w:line="360" w:lineRule="atLeast"/>
              <w:jc w:val="center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7746" w:type="dxa"/>
            <w:vAlign w:val="bottom"/>
            <w:hideMark/>
          </w:tcPr>
          <w:p w14:paraId="6D5C0D1B" w14:textId="77777777" w:rsidR="001D65A0" w:rsidRPr="00656C28" w:rsidRDefault="001D65A0" w:rsidP="006C02C5">
            <w:pPr>
              <w:spacing w:line="360" w:lineRule="atLeas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7 and 10</w:t>
            </w:r>
          </w:p>
        </w:tc>
        <w:tc>
          <w:tcPr>
            <w:tcW w:w="886" w:type="dxa"/>
            <w:vAlign w:val="bottom"/>
            <w:hideMark/>
          </w:tcPr>
          <w:p w14:paraId="7F6FAAEF" w14:textId="77777777" w:rsidR="001D65A0" w:rsidRPr="00656C28" w:rsidRDefault="001D65A0" w:rsidP="006C02C5">
            <w:pPr>
              <w:spacing w:line="360" w:lineRule="atLeast"/>
              <w:jc w:val="righ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14640</w:t>
            </w:r>
          </w:p>
        </w:tc>
      </w:tr>
      <w:tr w:rsidR="001D65A0" w:rsidRPr="00656C28" w14:paraId="24BE2ACE" w14:textId="77777777" w:rsidTr="006C02C5">
        <w:trPr>
          <w:trHeight w:val="284"/>
        </w:trPr>
        <w:tc>
          <w:tcPr>
            <w:tcW w:w="440" w:type="dxa"/>
            <w:vAlign w:val="bottom"/>
            <w:hideMark/>
          </w:tcPr>
          <w:p w14:paraId="0D91613A" w14:textId="77777777" w:rsidR="001D65A0" w:rsidRPr="00656C28" w:rsidRDefault="001D65A0" w:rsidP="006C02C5">
            <w:pPr>
              <w:spacing w:line="360" w:lineRule="atLeast"/>
              <w:jc w:val="center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7746" w:type="dxa"/>
            <w:vAlign w:val="bottom"/>
            <w:hideMark/>
          </w:tcPr>
          <w:p w14:paraId="1D4BAFEF" w14:textId="77777777" w:rsidR="001D65A0" w:rsidRPr="00656C28" w:rsidRDefault="001D65A0" w:rsidP="006C02C5">
            <w:pPr>
              <w:spacing w:line="360" w:lineRule="atLeas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val="en-US" w:eastAsia="nb-NO"/>
              </w:rPr>
            </w:pPr>
            <w:r>
              <w:rPr>
                <w:rFonts w:ascii="Calibri" w:hAnsi="Calibri" w:cs="Calibri"/>
                <w:color w:val="000000"/>
              </w:rPr>
              <w:t>Chance (Fortune)/</w:t>
            </w:r>
          </w:p>
        </w:tc>
        <w:tc>
          <w:tcPr>
            <w:tcW w:w="886" w:type="dxa"/>
            <w:vAlign w:val="bottom"/>
            <w:hideMark/>
          </w:tcPr>
          <w:p w14:paraId="7BA930B3" w14:textId="77777777" w:rsidR="001D65A0" w:rsidRPr="00656C28" w:rsidRDefault="001D65A0" w:rsidP="006C02C5">
            <w:pPr>
              <w:spacing w:line="360" w:lineRule="atLeast"/>
              <w:jc w:val="righ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728</w:t>
            </w:r>
          </w:p>
        </w:tc>
      </w:tr>
      <w:tr w:rsidR="001D65A0" w:rsidRPr="00656C28" w14:paraId="4C0FFCC7" w14:textId="77777777" w:rsidTr="006C02C5">
        <w:trPr>
          <w:trHeight w:val="284"/>
        </w:trPr>
        <w:tc>
          <w:tcPr>
            <w:tcW w:w="440" w:type="dxa"/>
            <w:vAlign w:val="bottom"/>
            <w:hideMark/>
          </w:tcPr>
          <w:p w14:paraId="2E7CEA58" w14:textId="77777777" w:rsidR="001D65A0" w:rsidRPr="00656C28" w:rsidRDefault="001D65A0" w:rsidP="006C02C5">
            <w:pPr>
              <w:spacing w:line="360" w:lineRule="atLeast"/>
              <w:jc w:val="center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7746" w:type="dxa"/>
            <w:vAlign w:val="bottom"/>
            <w:hideMark/>
          </w:tcPr>
          <w:p w14:paraId="0936ECB7" w14:textId="77777777" w:rsidR="001D65A0" w:rsidRPr="00656C28" w:rsidRDefault="001D65A0" w:rsidP="006C02C5">
            <w:pPr>
              <w:spacing w:line="360" w:lineRule="atLeas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val="en-US" w:eastAsia="nb-NO"/>
              </w:rPr>
            </w:pPr>
            <w:r>
              <w:rPr>
                <w:rFonts w:ascii="Calibri" w:hAnsi="Calibri" w:cs="Calibri"/>
                <w:color w:val="000000"/>
              </w:rPr>
              <w:t>Uncertainty/</w:t>
            </w:r>
          </w:p>
        </w:tc>
        <w:tc>
          <w:tcPr>
            <w:tcW w:w="886" w:type="dxa"/>
            <w:vAlign w:val="bottom"/>
            <w:hideMark/>
          </w:tcPr>
          <w:p w14:paraId="1B23EB8B" w14:textId="77777777" w:rsidR="001D65A0" w:rsidRPr="00656C28" w:rsidRDefault="001D65A0" w:rsidP="006C02C5">
            <w:pPr>
              <w:spacing w:line="360" w:lineRule="atLeast"/>
              <w:jc w:val="righ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10767</w:t>
            </w:r>
          </w:p>
        </w:tc>
      </w:tr>
      <w:tr w:rsidR="001D65A0" w:rsidRPr="00656C28" w14:paraId="5BB2DF5C" w14:textId="77777777" w:rsidTr="006C02C5">
        <w:trPr>
          <w:trHeight w:val="284"/>
        </w:trPr>
        <w:tc>
          <w:tcPr>
            <w:tcW w:w="440" w:type="dxa"/>
            <w:vAlign w:val="bottom"/>
            <w:hideMark/>
          </w:tcPr>
          <w:p w14:paraId="1C612A7F" w14:textId="77777777" w:rsidR="001D65A0" w:rsidRPr="00656C28" w:rsidRDefault="001D65A0" w:rsidP="006C02C5">
            <w:pPr>
              <w:spacing w:line="360" w:lineRule="atLeast"/>
              <w:jc w:val="center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7746" w:type="dxa"/>
            <w:vAlign w:val="bottom"/>
            <w:hideMark/>
          </w:tcPr>
          <w:p w14:paraId="56A8198F" w14:textId="77777777" w:rsidR="001D65A0" w:rsidRPr="00656C28" w:rsidRDefault="001D65A0" w:rsidP="006C02C5">
            <w:pPr>
              <w:spacing w:line="360" w:lineRule="atLeas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val="en-US" w:eastAsia="nb-NO"/>
              </w:rPr>
            </w:pPr>
            <w:r w:rsidRPr="00C67434">
              <w:rPr>
                <w:rFonts w:ascii="Calibri" w:hAnsi="Calibri" w:cs="Calibri"/>
                <w:color w:val="000000"/>
                <w:lang w:val="en-US"/>
              </w:rPr>
              <w:t>(</w:t>
            </w:r>
            <w:proofErr w:type="gramStart"/>
            <w:r w:rsidRPr="00C67434">
              <w:rPr>
                <w:rFonts w:ascii="Calibri" w:hAnsi="Calibri" w:cs="Calibri"/>
                <w:color w:val="000000"/>
                <w:lang w:val="en-US"/>
              </w:rPr>
              <w:t>unforeseen</w:t>
            </w:r>
            <w:proofErr w:type="gramEnd"/>
            <w:r w:rsidRPr="00C67434">
              <w:rPr>
                <w:rFonts w:ascii="Calibri" w:hAnsi="Calibri" w:cs="Calibri"/>
                <w:color w:val="000000"/>
                <w:lang w:val="en-US"/>
              </w:rPr>
              <w:t xml:space="preserve"> or unexpect* or unpredict* or uncertain* or serendipit* or "black swan" or "cannot be foreseen" or "not foreseen" or "can't be foreseen" or "cannot be expected" or "not expected" or "can't be expected").tw.</w:t>
            </w:r>
          </w:p>
        </w:tc>
        <w:tc>
          <w:tcPr>
            <w:tcW w:w="886" w:type="dxa"/>
            <w:vAlign w:val="bottom"/>
            <w:hideMark/>
          </w:tcPr>
          <w:p w14:paraId="09E97179" w14:textId="77777777" w:rsidR="001D65A0" w:rsidRPr="00656C28" w:rsidRDefault="001D65A0" w:rsidP="006C02C5">
            <w:pPr>
              <w:spacing w:line="360" w:lineRule="atLeast"/>
              <w:jc w:val="righ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88088</w:t>
            </w:r>
          </w:p>
        </w:tc>
      </w:tr>
      <w:tr w:rsidR="001D65A0" w:rsidRPr="00656C28" w14:paraId="54175630" w14:textId="77777777" w:rsidTr="006C02C5">
        <w:trPr>
          <w:trHeight w:val="284"/>
        </w:trPr>
        <w:tc>
          <w:tcPr>
            <w:tcW w:w="440" w:type="dxa"/>
            <w:vAlign w:val="bottom"/>
            <w:hideMark/>
          </w:tcPr>
          <w:p w14:paraId="782FB34C" w14:textId="77777777" w:rsidR="001D65A0" w:rsidRPr="00656C28" w:rsidRDefault="001D65A0" w:rsidP="006C02C5">
            <w:pPr>
              <w:spacing w:line="360" w:lineRule="atLeast"/>
              <w:jc w:val="center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7746" w:type="dxa"/>
            <w:vAlign w:val="bottom"/>
            <w:hideMark/>
          </w:tcPr>
          <w:p w14:paraId="58FE5382" w14:textId="77777777" w:rsidR="001D65A0" w:rsidRPr="00656C28" w:rsidRDefault="001D65A0" w:rsidP="006C02C5">
            <w:pPr>
              <w:spacing w:line="360" w:lineRule="atLeas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val="en-US" w:eastAsia="nb-NO"/>
              </w:rPr>
            </w:pPr>
            <w:r>
              <w:rPr>
                <w:rFonts w:ascii="Calibri" w:hAnsi="Calibri" w:cs="Calibri"/>
                <w:color w:val="000000"/>
              </w:rPr>
              <w:t>12 or 13 or 14</w:t>
            </w:r>
          </w:p>
        </w:tc>
        <w:tc>
          <w:tcPr>
            <w:tcW w:w="886" w:type="dxa"/>
            <w:vAlign w:val="bottom"/>
            <w:hideMark/>
          </w:tcPr>
          <w:p w14:paraId="2FD68775" w14:textId="77777777" w:rsidR="001D65A0" w:rsidRPr="00656C28" w:rsidRDefault="001D65A0" w:rsidP="006C02C5">
            <w:pPr>
              <w:spacing w:line="360" w:lineRule="atLeast"/>
              <w:jc w:val="righ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89221</w:t>
            </w:r>
          </w:p>
        </w:tc>
      </w:tr>
      <w:tr w:rsidR="001D65A0" w:rsidRPr="00656C28" w14:paraId="4B4F0686" w14:textId="77777777" w:rsidTr="006C02C5">
        <w:trPr>
          <w:trHeight w:val="284"/>
        </w:trPr>
        <w:tc>
          <w:tcPr>
            <w:tcW w:w="440" w:type="dxa"/>
            <w:vAlign w:val="bottom"/>
            <w:hideMark/>
          </w:tcPr>
          <w:p w14:paraId="1E52629B" w14:textId="77777777" w:rsidR="001D65A0" w:rsidRPr="00656C28" w:rsidRDefault="001D65A0" w:rsidP="006C02C5">
            <w:pPr>
              <w:spacing w:line="360" w:lineRule="atLeast"/>
              <w:jc w:val="center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7746" w:type="dxa"/>
            <w:vAlign w:val="bottom"/>
            <w:hideMark/>
          </w:tcPr>
          <w:p w14:paraId="599D8EC0" w14:textId="77777777" w:rsidR="001D65A0" w:rsidRPr="00656C28" w:rsidRDefault="001D65A0" w:rsidP="006C02C5">
            <w:pPr>
              <w:spacing w:line="360" w:lineRule="atLeas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val="en-US" w:eastAsia="nb-NO"/>
              </w:rPr>
            </w:pPr>
            <w:r>
              <w:rPr>
                <w:rFonts w:ascii="Calibri" w:hAnsi="Calibri" w:cs="Calibri"/>
                <w:color w:val="000000"/>
              </w:rPr>
              <w:t>11 and 15</w:t>
            </w:r>
          </w:p>
        </w:tc>
        <w:tc>
          <w:tcPr>
            <w:tcW w:w="886" w:type="dxa"/>
            <w:vAlign w:val="bottom"/>
            <w:hideMark/>
          </w:tcPr>
          <w:p w14:paraId="0C7A4FAB" w14:textId="77777777" w:rsidR="001D65A0" w:rsidRPr="00656C28" w:rsidRDefault="001D65A0" w:rsidP="006C02C5">
            <w:pPr>
              <w:spacing w:line="360" w:lineRule="atLeast"/>
              <w:jc w:val="righ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551</w:t>
            </w:r>
          </w:p>
        </w:tc>
      </w:tr>
      <w:tr w:rsidR="001D65A0" w:rsidRPr="00656C28" w14:paraId="587F693D" w14:textId="77777777" w:rsidTr="006C02C5">
        <w:trPr>
          <w:trHeight w:val="284"/>
        </w:trPr>
        <w:tc>
          <w:tcPr>
            <w:tcW w:w="440" w:type="dxa"/>
            <w:vAlign w:val="bottom"/>
            <w:hideMark/>
          </w:tcPr>
          <w:p w14:paraId="31BA0D62" w14:textId="77777777" w:rsidR="001D65A0" w:rsidRPr="00656C28" w:rsidRDefault="001D65A0" w:rsidP="006C02C5">
            <w:pPr>
              <w:spacing w:line="360" w:lineRule="atLeast"/>
              <w:jc w:val="center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7746" w:type="dxa"/>
            <w:vAlign w:val="bottom"/>
            <w:hideMark/>
          </w:tcPr>
          <w:p w14:paraId="49A0461D" w14:textId="77777777" w:rsidR="001D65A0" w:rsidRPr="00656C28" w:rsidRDefault="001D65A0" w:rsidP="006C02C5">
            <w:pPr>
              <w:spacing w:line="360" w:lineRule="atLeas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val="en-US" w:eastAsia="nb-NO"/>
              </w:rPr>
            </w:pPr>
            <w:r>
              <w:rPr>
                <w:rFonts w:ascii="Calibri" w:hAnsi="Calibri" w:cs="Calibri"/>
                <w:color w:val="000000"/>
              </w:rPr>
              <w:t>limit 16 to yr="1978 -Current"</w:t>
            </w:r>
          </w:p>
        </w:tc>
        <w:tc>
          <w:tcPr>
            <w:tcW w:w="886" w:type="dxa"/>
            <w:vAlign w:val="bottom"/>
            <w:hideMark/>
          </w:tcPr>
          <w:p w14:paraId="24AE9463" w14:textId="77777777" w:rsidR="001D65A0" w:rsidRPr="00656C28" w:rsidRDefault="001D65A0" w:rsidP="006C02C5">
            <w:pPr>
              <w:spacing w:line="360" w:lineRule="atLeast"/>
              <w:jc w:val="right"/>
              <w:rPr>
                <w:rFonts w:eastAsia="Times New Roman" w:cstheme="minorHAnsi"/>
                <w:color w:val="808080" w:themeColor="background1" w:themeShade="80"/>
                <w:sz w:val="20"/>
                <w:szCs w:val="20"/>
                <w:lang w:eastAsia="nb-NO"/>
              </w:rPr>
            </w:pPr>
            <w:r>
              <w:rPr>
                <w:rFonts w:ascii="Calibri" w:hAnsi="Calibri" w:cs="Calibri"/>
                <w:color w:val="000000"/>
              </w:rPr>
              <w:t>550</w:t>
            </w:r>
          </w:p>
        </w:tc>
      </w:tr>
    </w:tbl>
    <w:p w14:paraId="2AF529BF" w14:textId="77777777" w:rsidR="001D65A0" w:rsidRPr="00375D03" w:rsidRDefault="001D65A0" w:rsidP="001D65A0">
      <w:pPr>
        <w:rPr>
          <w:rFonts w:cstheme="minorHAnsi"/>
          <w:sz w:val="20"/>
          <w:szCs w:val="20"/>
        </w:rPr>
      </w:pPr>
    </w:p>
    <w:p w14:paraId="1A4F3D09" w14:textId="77777777" w:rsidR="001D65A0" w:rsidRPr="00375D03" w:rsidRDefault="001D65A0" w:rsidP="001D65A0">
      <w:pPr>
        <w:rPr>
          <w:rFonts w:cstheme="minorHAnsi"/>
          <w:sz w:val="20"/>
          <w:szCs w:val="20"/>
        </w:rPr>
      </w:pPr>
    </w:p>
    <w:p w14:paraId="6CE54208" w14:textId="77777777" w:rsidR="001D65A0" w:rsidRDefault="001D65A0" w:rsidP="001D65A0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32231CDA" w14:textId="77777777" w:rsidR="001D65A0" w:rsidRPr="00F37E47" w:rsidRDefault="001D65A0" w:rsidP="001D65A0">
      <w:pPr>
        <w:ind w:left="2127" w:hanging="2127"/>
        <w:rPr>
          <w:rFonts w:cstheme="minorHAnsi"/>
          <w:color w:val="A6A6A6" w:themeColor="background1" w:themeShade="A6"/>
          <w:sz w:val="20"/>
          <w:szCs w:val="20"/>
          <w:lang w:val="en-US"/>
        </w:rPr>
      </w:pPr>
      <w:r w:rsidRPr="00F37E47">
        <w:rPr>
          <w:rFonts w:cstheme="minorHAnsi"/>
          <w:b/>
          <w:color w:val="A6A6A6" w:themeColor="background1" w:themeShade="A6"/>
          <w:sz w:val="20"/>
          <w:szCs w:val="20"/>
          <w:lang w:val="en-US"/>
        </w:rPr>
        <w:lastRenderedPageBreak/>
        <w:t>Database:</w:t>
      </w:r>
      <w:r w:rsidRPr="00F37E47">
        <w:rPr>
          <w:rFonts w:cstheme="minorHAnsi"/>
          <w:color w:val="A6A6A6" w:themeColor="background1" w:themeShade="A6"/>
          <w:sz w:val="20"/>
          <w:szCs w:val="20"/>
          <w:lang w:val="en-US"/>
        </w:rPr>
        <w:tab/>
      </w:r>
      <w:r w:rsidRPr="00BF5D37">
        <w:rPr>
          <w:rFonts w:cstheme="minorHAnsi"/>
          <w:color w:val="A6A6A6" w:themeColor="background1" w:themeShade="A6"/>
          <w:sz w:val="20"/>
          <w:szCs w:val="20"/>
          <w:lang w:val="en-US"/>
        </w:rPr>
        <w:t>Web of Science Core Collection (1965-present): Science Citation Index Expanded (SCI-</w:t>
      </w:r>
      <w:proofErr w:type="gramStart"/>
      <w:r w:rsidRPr="00BF5D37">
        <w:rPr>
          <w:rFonts w:cstheme="minorHAnsi"/>
          <w:color w:val="A6A6A6" w:themeColor="background1" w:themeShade="A6"/>
          <w:sz w:val="20"/>
          <w:szCs w:val="20"/>
          <w:lang w:val="en-US"/>
        </w:rPr>
        <w:t>EXPANDED)--</w:t>
      </w:r>
      <w:proofErr w:type="gramEnd"/>
      <w:r w:rsidRPr="00BF5D37">
        <w:rPr>
          <w:rFonts w:cstheme="minorHAnsi"/>
          <w:color w:val="A6A6A6" w:themeColor="background1" w:themeShade="A6"/>
          <w:sz w:val="20"/>
          <w:szCs w:val="20"/>
          <w:lang w:val="en-US"/>
        </w:rPr>
        <w:t>1965-present, Social Sciences Citation Index (SSCI)--1965-present, Arts &amp; Humanities Citation Index (AHCI)--1975-present, Emerging Sources Citation Index (ESCI)--2017-present</w:t>
      </w:r>
    </w:p>
    <w:p w14:paraId="08169910" w14:textId="77777777" w:rsidR="001D65A0" w:rsidRPr="00C67434" w:rsidRDefault="001D65A0" w:rsidP="001D65A0">
      <w:pPr>
        <w:ind w:left="1410" w:hanging="1410"/>
        <w:rPr>
          <w:rFonts w:cstheme="minorHAnsi"/>
          <w:color w:val="A6A6A6" w:themeColor="background1" w:themeShade="A6"/>
          <w:sz w:val="20"/>
          <w:szCs w:val="20"/>
          <w:lang w:val="en-US"/>
        </w:rPr>
      </w:pPr>
      <w:r w:rsidRPr="00C67434">
        <w:rPr>
          <w:rFonts w:cstheme="minorHAnsi"/>
          <w:b/>
          <w:color w:val="A6A6A6" w:themeColor="background1" w:themeShade="A6"/>
          <w:sz w:val="20"/>
          <w:szCs w:val="20"/>
          <w:lang w:val="en-US"/>
        </w:rPr>
        <w:t>Databaseleverandør:</w:t>
      </w:r>
      <w:r w:rsidRPr="00C67434">
        <w:rPr>
          <w:rFonts w:cstheme="minorHAnsi"/>
          <w:color w:val="A6A6A6" w:themeColor="background1" w:themeShade="A6"/>
          <w:sz w:val="20"/>
          <w:szCs w:val="20"/>
          <w:lang w:val="en-US"/>
        </w:rPr>
        <w:t xml:space="preserve"> </w:t>
      </w:r>
      <w:r w:rsidRPr="00C67434">
        <w:rPr>
          <w:rFonts w:cstheme="minorHAnsi"/>
          <w:color w:val="A6A6A6" w:themeColor="background1" w:themeShade="A6"/>
          <w:sz w:val="20"/>
          <w:szCs w:val="20"/>
          <w:lang w:val="en-US"/>
        </w:rPr>
        <w:tab/>
        <w:t>Web of Science</w:t>
      </w:r>
    </w:p>
    <w:p w14:paraId="65FAA153" w14:textId="77777777" w:rsidR="001D65A0" w:rsidRPr="00C67434" w:rsidRDefault="001D65A0" w:rsidP="001D65A0">
      <w:pPr>
        <w:ind w:left="1410" w:hanging="1410"/>
        <w:rPr>
          <w:rFonts w:cstheme="minorHAnsi"/>
          <w:b/>
          <w:color w:val="A6A6A6" w:themeColor="background1" w:themeShade="A6"/>
          <w:sz w:val="20"/>
          <w:szCs w:val="20"/>
          <w:lang w:val="en-US"/>
        </w:rPr>
      </w:pPr>
      <w:r w:rsidRPr="00C67434">
        <w:rPr>
          <w:rFonts w:cstheme="minorHAnsi"/>
          <w:b/>
          <w:color w:val="A6A6A6" w:themeColor="background1" w:themeShade="A6"/>
          <w:sz w:val="20"/>
          <w:szCs w:val="20"/>
          <w:lang w:val="en-US"/>
        </w:rPr>
        <w:t>Dato:</w:t>
      </w:r>
      <w:r w:rsidRPr="00C67434">
        <w:rPr>
          <w:rFonts w:cstheme="minorHAnsi"/>
          <w:b/>
          <w:color w:val="A6A6A6" w:themeColor="background1" w:themeShade="A6"/>
          <w:sz w:val="20"/>
          <w:szCs w:val="20"/>
          <w:lang w:val="en-US"/>
        </w:rPr>
        <w:tab/>
      </w:r>
      <w:r w:rsidRPr="00C67434">
        <w:rPr>
          <w:rFonts w:cstheme="minorHAnsi"/>
          <w:b/>
          <w:color w:val="A6A6A6" w:themeColor="background1" w:themeShade="A6"/>
          <w:sz w:val="20"/>
          <w:szCs w:val="20"/>
          <w:lang w:val="en-US"/>
        </w:rPr>
        <w:tab/>
      </w:r>
      <w:r w:rsidRPr="00C67434">
        <w:rPr>
          <w:rFonts w:cstheme="minorHAnsi"/>
          <w:b/>
          <w:color w:val="A6A6A6" w:themeColor="background1" w:themeShade="A6"/>
          <w:sz w:val="20"/>
          <w:szCs w:val="20"/>
          <w:lang w:val="en-US"/>
        </w:rPr>
        <w:tab/>
      </w:r>
      <w:r w:rsidRPr="00C67434">
        <w:rPr>
          <w:rFonts w:cstheme="minorHAnsi"/>
          <w:bCs/>
          <w:color w:val="A6A6A6" w:themeColor="background1" w:themeShade="A6"/>
          <w:sz w:val="20"/>
          <w:szCs w:val="20"/>
          <w:lang w:val="en-US"/>
        </w:rPr>
        <w:t>2</w:t>
      </w:r>
      <w:r>
        <w:rPr>
          <w:rFonts w:cstheme="minorHAnsi"/>
          <w:bCs/>
          <w:color w:val="A6A6A6" w:themeColor="background1" w:themeShade="A6"/>
          <w:sz w:val="20"/>
          <w:szCs w:val="20"/>
          <w:lang w:val="en-US"/>
        </w:rPr>
        <w:t>9</w:t>
      </w:r>
      <w:r w:rsidRPr="00C67434">
        <w:rPr>
          <w:rFonts w:cstheme="minorHAnsi"/>
          <w:bCs/>
          <w:color w:val="A6A6A6" w:themeColor="background1" w:themeShade="A6"/>
          <w:sz w:val="20"/>
          <w:szCs w:val="20"/>
          <w:lang w:val="en-US"/>
        </w:rPr>
        <w:t>.06.2022</w:t>
      </w:r>
    </w:p>
    <w:p w14:paraId="5B0BD4ED" w14:textId="77777777" w:rsidR="001D65A0" w:rsidRPr="004D5E9A" w:rsidRDefault="001D65A0" w:rsidP="001D65A0">
      <w:pPr>
        <w:rPr>
          <w:rFonts w:cstheme="minorHAnsi"/>
          <w:bCs/>
          <w:color w:val="A6A6A6" w:themeColor="background1" w:themeShade="A6"/>
          <w:sz w:val="20"/>
          <w:szCs w:val="20"/>
        </w:rPr>
      </w:pPr>
      <w:r w:rsidRPr="00656C28">
        <w:rPr>
          <w:rFonts w:cstheme="minorHAnsi"/>
          <w:b/>
          <w:color w:val="A6A6A6" w:themeColor="background1" w:themeShade="A6"/>
          <w:sz w:val="20"/>
          <w:szCs w:val="20"/>
        </w:rPr>
        <w:t>Treff:</w:t>
      </w:r>
      <w:r w:rsidRPr="00656C28">
        <w:rPr>
          <w:rFonts w:cstheme="minorHAnsi"/>
          <w:b/>
          <w:color w:val="A6A6A6" w:themeColor="background1" w:themeShade="A6"/>
          <w:sz w:val="20"/>
          <w:szCs w:val="20"/>
        </w:rPr>
        <w:tab/>
      </w:r>
      <w:r w:rsidRPr="00656C28">
        <w:rPr>
          <w:rFonts w:cstheme="minorHAnsi"/>
          <w:b/>
          <w:color w:val="A6A6A6" w:themeColor="background1" w:themeShade="A6"/>
          <w:sz w:val="20"/>
          <w:szCs w:val="20"/>
        </w:rPr>
        <w:tab/>
      </w:r>
      <w:r>
        <w:rPr>
          <w:rFonts w:cstheme="minorHAnsi"/>
          <w:b/>
          <w:color w:val="A6A6A6" w:themeColor="background1" w:themeShade="A6"/>
          <w:sz w:val="20"/>
          <w:szCs w:val="20"/>
        </w:rPr>
        <w:tab/>
      </w:r>
      <w:r w:rsidRPr="00A47C33">
        <w:rPr>
          <w:rFonts w:cstheme="minorHAnsi"/>
          <w:bCs/>
          <w:color w:val="A6A6A6" w:themeColor="background1" w:themeShade="A6"/>
          <w:sz w:val="20"/>
          <w:szCs w:val="20"/>
        </w:rPr>
        <w:t>2</w:t>
      </w:r>
      <w:r>
        <w:rPr>
          <w:rFonts w:cstheme="minorHAnsi"/>
          <w:bCs/>
          <w:color w:val="A6A6A6" w:themeColor="background1" w:themeShade="A6"/>
          <w:sz w:val="20"/>
          <w:szCs w:val="20"/>
        </w:rPr>
        <w:t>997</w:t>
      </w:r>
    </w:p>
    <w:p w14:paraId="6FF477E3" w14:textId="77777777" w:rsidR="001D65A0" w:rsidRDefault="001D65A0" w:rsidP="001D65A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410"/>
      </w:tblGrid>
      <w:tr w:rsidR="001D65A0" w:rsidRPr="006030A0" w14:paraId="149CBCA5" w14:textId="77777777" w:rsidTr="006C02C5">
        <w:tc>
          <w:tcPr>
            <w:tcW w:w="562" w:type="dxa"/>
          </w:tcPr>
          <w:p w14:paraId="10A83FF8" w14:textId="77777777" w:rsidR="001D65A0" w:rsidRPr="006030A0" w:rsidRDefault="001D65A0" w:rsidP="006C02C5">
            <w:pPr>
              <w:rPr>
                <w:rFonts w:ascii="Calibri" w:hAnsi="Calibri" w:cs="Calibri"/>
                <w:b/>
              </w:rPr>
            </w:pPr>
            <w:r w:rsidRPr="006030A0">
              <w:rPr>
                <w:rFonts w:ascii="Calibri" w:hAnsi="Calibri" w:cs="Calibri"/>
                <w:b/>
              </w:rPr>
              <w:t>#</w:t>
            </w:r>
          </w:p>
        </w:tc>
        <w:tc>
          <w:tcPr>
            <w:tcW w:w="7088" w:type="dxa"/>
          </w:tcPr>
          <w:p w14:paraId="21AAD45A" w14:textId="77777777" w:rsidR="001D65A0" w:rsidRPr="006030A0" w:rsidRDefault="001D65A0" w:rsidP="006C02C5">
            <w:pPr>
              <w:rPr>
                <w:rFonts w:ascii="Calibri" w:hAnsi="Calibri" w:cs="Calibri"/>
                <w:b/>
              </w:rPr>
            </w:pPr>
            <w:r w:rsidRPr="006030A0">
              <w:rPr>
                <w:rFonts w:ascii="Calibri" w:hAnsi="Calibri" w:cs="Calibri"/>
                <w:b/>
              </w:rPr>
              <w:t>Searches</w:t>
            </w:r>
          </w:p>
        </w:tc>
        <w:tc>
          <w:tcPr>
            <w:tcW w:w="1410" w:type="dxa"/>
          </w:tcPr>
          <w:p w14:paraId="31A15092" w14:textId="77777777" w:rsidR="001D65A0" w:rsidRPr="006030A0" w:rsidRDefault="001D65A0" w:rsidP="006C02C5">
            <w:pPr>
              <w:rPr>
                <w:rFonts w:ascii="Calibri" w:hAnsi="Calibri" w:cs="Calibri"/>
                <w:b/>
              </w:rPr>
            </w:pPr>
            <w:r w:rsidRPr="006030A0">
              <w:rPr>
                <w:rFonts w:ascii="Calibri" w:hAnsi="Calibri" w:cs="Calibri"/>
                <w:b/>
              </w:rPr>
              <w:t>Results</w:t>
            </w:r>
          </w:p>
        </w:tc>
      </w:tr>
      <w:tr w:rsidR="001D65A0" w:rsidRPr="006030A0" w14:paraId="03369F49" w14:textId="77777777" w:rsidTr="006C02C5">
        <w:tc>
          <w:tcPr>
            <w:tcW w:w="562" w:type="dxa"/>
          </w:tcPr>
          <w:p w14:paraId="5BFDC3FB" w14:textId="77777777" w:rsidR="001D65A0" w:rsidRPr="006030A0" w:rsidRDefault="001D65A0" w:rsidP="006C02C5">
            <w:pPr>
              <w:rPr>
                <w:rFonts w:ascii="Calibri" w:hAnsi="Calibri" w:cs="Calibri"/>
                <w:bCs/>
              </w:rPr>
            </w:pPr>
            <w:r w:rsidRPr="006030A0">
              <w:rPr>
                <w:rFonts w:ascii="Calibri" w:hAnsi="Calibri" w:cs="Calibri"/>
                <w:bCs/>
              </w:rPr>
              <w:t>1</w:t>
            </w:r>
          </w:p>
        </w:tc>
        <w:tc>
          <w:tcPr>
            <w:tcW w:w="7088" w:type="dxa"/>
          </w:tcPr>
          <w:p w14:paraId="31545D4F" w14:textId="77777777" w:rsidR="001D65A0" w:rsidRPr="006030A0" w:rsidRDefault="001D65A0" w:rsidP="006C02C5">
            <w:pPr>
              <w:rPr>
                <w:rFonts w:ascii="Calibri" w:hAnsi="Calibri" w:cs="Calibri"/>
                <w:bCs/>
                <w:lang w:val="en-US"/>
              </w:rPr>
            </w:pPr>
            <w:r w:rsidRPr="006030A0">
              <w:rPr>
                <w:rFonts w:ascii="Calibri" w:hAnsi="Calibri" w:cs="Calibri"/>
                <w:bCs/>
                <w:lang w:val="en-US"/>
              </w:rPr>
              <w:t xml:space="preserve">(Competen* or learn* or </w:t>
            </w:r>
            <w:r w:rsidRPr="00491503">
              <w:rPr>
                <w:rFonts w:ascii="Calibri" w:hAnsi="Calibri" w:cs="Calibri"/>
                <w:bCs/>
                <w:lang w:val="en-US"/>
              </w:rPr>
              <w:t>creativ</w:t>
            </w:r>
            <w:r w:rsidRPr="006030A0">
              <w:rPr>
                <w:rFonts w:ascii="Calibri" w:hAnsi="Calibri" w:cs="Calibri"/>
                <w:bCs/>
                <w:lang w:val="en-US"/>
              </w:rPr>
              <w:t xml:space="preserve">* or </w:t>
            </w:r>
            <w:r w:rsidRPr="00491503">
              <w:rPr>
                <w:rFonts w:ascii="Calibri" w:hAnsi="Calibri" w:cs="Calibri"/>
                <w:bCs/>
                <w:lang w:val="en-US"/>
              </w:rPr>
              <w:t>improvis*</w:t>
            </w:r>
            <w:r w:rsidRPr="006030A0">
              <w:rPr>
                <w:rFonts w:ascii="Calibri" w:hAnsi="Calibri" w:cs="Calibri"/>
                <w:bCs/>
                <w:lang w:val="en-US"/>
              </w:rPr>
              <w:t xml:space="preserve"> or </w:t>
            </w:r>
            <w:r w:rsidRPr="00491503">
              <w:rPr>
                <w:rFonts w:ascii="Calibri" w:hAnsi="Calibri" w:cs="Calibri"/>
                <w:bCs/>
                <w:lang w:val="en-US"/>
              </w:rPr>
              <w:t>capab</w:t>
            </w:r>
            <w:r w:rsidRPr="006030A0">
              <w:rPr>
                <w:rFonts w:ascii="Calibri" w:hAnsi="Calibri" w:cs="Calibri"/>
                <w:bCs/>
                <w:lang w:val="en-US"/>
              </w:rPr>
              <w:t>* or educating) (Topic)</w:t>
            </w:r>
          </w:p>
        </w:tc>
        <w:tc>
          <w:tcPr>
            <w:tcW w:w="1410" w:type="dxa"/>
          </w:tcPr>
          <w:p w14:paraId="0C8C7379" w14:textId="77777777" w:rsidR="001D65A0" w:rsidRPr="006030A0" w:rsidRDefault="001D65A0" w:rsidP="006C02C5">
            <w:pPr>
              <w:rPr>
                <w:rFonts w:ascii="Calibri" w:hAnsi="Calibri" w:cs="Calibri"/>
                <w:bCs/>
                <w:lang w:val="en-US"/>
              </w:rPr>
            </w:pPr>
            <w:r w:rsidRPr="007C7B40">
              <w:rPr>
                <w:rFonts w:ascii="Calibri" w:hAnsi="Calibri" w:cs="Calibri"/>
                <w:bCs/>
                <w:lang w:val="en-US"/>
              </w:rPr>
              <w:t>2,435,302</w:t>
            </w:r>
          </w:p>
        </w:tc>
      </w:tr>
      <w:tr w:rsidR="001D65A0" w:rsidRPr="006030A0" w14:paraId="658D1EB6" w14:textId="77777777" w:rsidTr="006C02C5">
        <w:tc>
          <w:tcPr>
            <w:tcW w:w="562" w:type="dxa"/>
          </w:tcPr>
          <w:p w14:paraId="61895B14" w14:textId="77777777" w:rsidR="001D65A0" w:rsidRPr="006030A0" w:rsidRDefault="001D65A0" w:rsidP="006C02C5">
            <w:pPr>
              <w:rPr>
                <w:rFonts w:ascii="Calibri" w:hAnsi="Calibri" w:cs="Calibri"/>
                <w:bCs/>
              </w:rPr>
            </w:pPr>
            <w:r w:rsidRPr="006030A0">
              <w:rPr>
                <w:rFonts w:ascii="Calibri" w:hAnsi="Calibri" w:cs="Calibri"/>
                <w:bCs/>
              </w:rPr>
              <w:t>2</w:t>
            </w:r>
          </w:p>
        </w:tc>
        <w:tc>
          <w:tcPr>
            <w:tcW w:w="7088" w:type="dxa"/>
          </w:tcPr>
          <w:p w14:paraId="6D780ADF" w14:textId="77777777" w:rsidR="001D65A0" w:rsidRPr="006030A0" w:rsidRDefault="001D65A0" w:rsidP="006C02C5">
            <w:pPr>
              <w:rPr>
                <w:rFonts w:ascii="Calibri" w:hAnsi="Calibri" w:cs="Calibri"/>
                <w:bCs/>
                <w:lang w:val="en-US"/>
              </w:rPr>
            </w:pPr>
            <w:r w:rsidRPr="006030A0">
              <w:rPr>
                <w:rFonts w:ascii="Calibri" w:hAnsi="Calibri" w:cs="Calibri"/>
                <w:bCs/>
                <w:lang w:val="en-US"/>
              </w:rPr>
              <w:t>(</w:t>
            </w:r>
            <w:proofErr w:type="gramStart"/>
            <w:r w:rsidRPr="006030A0">
              <w:rPr>
                <w:rFonts w:ascii="Calibri" w:hAnsi="Calibri" w:cs="Calibri"/>
                <w:bCs/>
                <w:lang w:val="en-US"/>
              </w:rPr>
              <w:t>unforeseen</w:t>
            </w:r>
            <w:proofErr w:type="gramEnd"/>
            <w:r w:rsidRPr="006030A0">
              <w:rPr>
                <w:rFonts w:ascii="Calibri" w:hAnsi="Calibri" w:cs="Calibri"/>
                <w:bCs/>
                <w:lang w:val="en-US"/>
              </w:rPr>
              <w:t xml:space="preserve"> or unexpect* or unpredict* or uncertain* or serendipit* or "black swan" or "cannot be foreseen" or "not foreseen" or "can't be foreseen</w:t>
            </w:r>
            <w:r w:rsidRPr="00470C3A">
              <w:rPr>
                <w:rFonts w:ascii="Calibri" w:hAnsi="Calibri" w:cs="Calibri"/>
                <w:bCs/>
                <w:lang w:val="en-US"/>
              </w:rPr>
              <w:t>" or "cannot be expected" or "not expected" or "can't be expected</w:t>
            </w:r>
            <w:r w:rsidRPr="006030A0">
              <w:rPr>
                <w:rFonts w:ascii="Calibri" w:hAnsi="Calibri" w:cs="Calibri"/>
                <w:bCs/>
                <w:lang w:val="en-US"/>
              </w:rPr>
              <w:t>") (Topic)</w:t>
            </w:r>
          </w:p>
        </w:tc>
        <w:tc>
          <w:tcPr>
            <w:tcW w:w="1410" w:type="dxa"/>
          </w:tcPr>
          <w:p w14:paraId="3146007A" w14:textId="77777777" w:rsidR="001D65A0" w:rsidRPr="006030A0" w:rsidRDefault="001D65A0" w:rsidP="006C02C5">
            <w:pPr>
              <w:rPr>
                <w:rFonts w:ascii="Calibri" w:hAnsi="Calibri" w:cs="Calibri"/>
                <w:bCs/>
                <w:lang w:val="en-US"/>
              </w:rPr>
            </w:pPr>
            <w:r w:rsidRPr="00FF04DD">
              <w:rPr>
                <w:rFonts w:ascii="Calibri" w:hAnsi="Calibri" w:cs="Calibri"/>
                <w:bCs/>
                <w:lang w:val="en-US"/>
              </w:rPr>
              <w:t>880,707</w:t>
            </w:r>
          </w:p>
        </w:tc>
      </w:tr>
      <w:tr w:rsidR="001D65A0" w:rsidRPr="006030A0" w14:paraId="5207DE11" w14:textId="77777777" w:rsidTr="006C02C5">
        <w:tc>
          <w:tcPr>
            <w:tcW w:w="562" w:type="dxa"/>
          </w:tcPr>
          <w:p w14:paraId="71E01683" w14:textId="77777777" w:rsidR="001D65A0" w:rsidRPr="006030A0" w:rsidRDefault="001D65A0" w:rsidP="006C02C5">
            <w:pPr>
              <w:rPr>
                <w:rFonts w:ascii="Calibri" w:hAnsi="Calibri" w:cs="Calibri"/>
                <w:bCs/>
              </w:rPr>
            </w:pPr>
            <w:r w:rsidRPr="006030A0">
              <w:rPr>
                <w:rFonts w:ascii="Calibri" w:hAnsi="Calibri" w:cs="Calibri"/>
                <w:bCs/>
              </w:rPr>
              <w:t>3</w:t>
            </w:r>
          </w:p>
        </w:tc>
        <w:tc>
          <w:tcPr>
            <w:tcW w:w="7088" w:type="dxa"/>
          </w:tcPr>
          <w:p w14:paraId="3CCC9D18" w14:textId="77777777" w:rsidR="001D65A0" w:rsidRPr="006030A0" w:rsidRDefault="001D65A0" w:rsidP="006C02C5">
            <w:pPr>
              <w:rPr>
                <w:rFonts w:ascii="Calibri" w:hAnsi="Calibri" w:cs="Calibri"/>
                <w:bCs/>
                <w:lang w:val="en-US"/>
              </w:rPr>
            </w:pPr>
            <w:r w:rsidRPr="006030A0">
              <w:rPr>
                <w:rFonts w:ascii="Calibri" w:hAnsi="Calibri" w:cs="Calibri"/>
                <w:bCs/>
                <w:lang w:val="en-US"/>
              </w:rPr>
              <w:t>(Innovation* or innovativeness or innovate*) (Topic)</w:t>
            </w:r>
          </w:p>
        </w:tc>
        <w:tc>
          <w:tcPr>
            <w:tcW w:w="1410" w:type="dxa"/>
          </w:tcPr>
          <w:p w14:paraId="10B38527" w14:textId="77777777" w:rsidR="001D65A0" w:rsidRPr="006030A0" w:rsidRDefault="001D65A0" w:rsidP="006C02C5">
            <w:pPr>
              <w:rPr>
                <w:rFonts w:ascii="Calibri" w:hAnsi="Calibri" w:cs="Calibri"/>
                <w:bCs/>
                <w:lang w:val="en-US"/>
              </w:rPr>
            </w:pPr>
            <w:r w:rsidRPr="006030A0">
              <w:rPr>
                <w:rFonts w:ascii="Calibri" w:hAnsi="Calibri" w:cs="Calibri"/>
                <w:bCs/>
                <w:lang w:val="en-US"/>
              </w:rPr>
              <w:t>267,</w:t>
            </w:r>
            <w:r w:rsidRPr="00DC3F0D">
              <w:rPr>
                <w:rFonts w:ascii="Calibri" w:hAnsi="Calibri" w:cs="Calibri"/>
                <w:bCs/>
                <w:lang w:val="en-US"/>
              </w:rPr>
              <w:t>433</w:t>
            </w:r>
          </w:p>
        </w:tc>
      </w:tr>
      <w:tr w:rsidR="001D65A0" w:rsidRPr="006030A0" w14:paraId="1F95D06B" w14:textId="77777777" w:rsidTr="006C02C5">
        <w:tc>
          <w:tcPr>
            <w:tcW w:w="562" w:type="dxa"/>
          </w:tcPr>
          <w:p w14:paraId="12DF1529" w14:textId="77777777" w:rsidR="001D65A0" w:rsidRPr="006030A0" w:rsidRDefault="001D65A0" w:rsidP="006C02C5">
            <w:pPr>
              <w:rPr>
                <w:rFonts w:ascii="Calibri" w:hAnsi="Calibri" w:cs="Calibri"/>
                <w:bCs/>
              </w:rPr>
            </w:pPr>
            <w:r w:rsidRPr="006030A0">
              <w:rPr>
                <w:rFonts w:ascii="Calibri" w:hAnsi="Calibri" w:cs="Calibri"/>
                <w:bCs/>
              </w:rPr>
              <w:t>4</w:t>
            </w:r>
          </w:p>
        </w:tc>
        <w:tc>
          <w:tcPr>
            <w:tcW w:w="7088" w:type="dxa"/>
          </w:tcPr>
          <w:p w14:paraId="133B775A" w14:textId="77777777" w:rsidR="001D65A0" w:rsidRPr="006030A0" w:rsidRDefault="001D65A0" w:rsidP="006C02C5">
            <w:pPr>
              <w:rPr>
                <w:rFonts w:ascii="Calibri" w:hAnsi="Calibri" w:cs="Calibri"/>
                <w:bCs/>
                <w:lang w:val="en-US"/>
              </w:rPr>
            </w:pPr>
            <w:r w:rsidRPr="006030A0">
              <w:rPr>
                <w:rFonts w:ascii="Calibri" w:hAnsi="Calibri" w:cs="Calibri"/>
                <w:bCs/>
                <w:lang w:val="en-US"/>
              </w:rPr>
              <w:t>#3 AND #2 AND #1</w:t>
            </w:r>
            <w:r w:rsidRPr="006030A0">
              <w:rPr>
                <w:rFonts w:ascii="Calibri" w:hAnsi="Calibri" w:cs="Calibri"/>
                <w:lang w:val="en-US"/>
              </w:rPr>
              <w:t xml:space="preserve"> </w:t>
            </w:r>
            <w:r w:rsidRPr="006030A0">
              <w:rPr>
                <w:rFonts w:ascii="Calibri" w:hAnsi="Calibri" w:cs="Calibri"/>
                <w:bCs/>
                <w:lang w:val="en-US"/>
              </w:rPr>
              <w:t>and Timespan: 1978-01-01 to 2022-12-31 (Publication Date)</w:t>
            </w:r>
          </w:p>
        </w:tc>
        <w:tc>
          <w:tcPr>
            <w:tcW w:w="1410" w:type="dxa"/>
          </w:tcPr>
          <w:p w14:paraId="6B5E66AC" w14:textId="77777777" w:rsidR="001D65A0" w:rsidRPr="006030A0" w:rsidRDefault="001D65A0" w:rsidP="006C02C5">
            <w:pPr>
              <w:rPr>
                <w:rFonts w:ascii="Calibri" w:hAnsi="Calibri" w:cs="Calibri"/>
                <w:bCs/>
                <w:lang w:val="en-US"/>
              </w:rPr>
            </w:pPr>
            <w:r w:rsidRPr="006030A0">
              <w:rPr>
                <w:rFonts w:ascii="Calibri" w:hAnsi="Calibri" w:cs="Calibri"/>
                <w:bCs/>
                <w:lang w:val="en-US"/>
              </w:rPr>
              <w:t>2,</w:t>
            </w:r>
            <w:r>
              <w:rPr>
                <w:rFonts w:ascii="Calibri" w:hAnsi="Calibri" w:cs="Calibri"/>
                <w:bCs/>
                <w:lang w:val="en-US"/>
              </w:rPr>
              <w:t>997</w:t>
            </w:r>
          </w:p>
        </w:tc>
      </w:tr>
    </w:tbl>
    <w:p w14:paraId="51695D21" w14:textId="77777777" w:rsidR="001D65A0" w:rsidRDefault="001D65A0" w:rsidP="001D65A0">
      <w:pPr>
        <w:rPr>
          <w:b/>
          <w:lang w:val="en-US"/>
        </w:rPr>
      </w:pPr>
    </w:p>
    <w:p w14:paraId="1AC866AD" w14:textId="77777777" w:rsidR="001D65A0" w:rsidRDefault="001D65A0">
      <w:pPr>
        <w:spacing w:after="160" w:line="259" w:lineRule="auto"/>
        <w:rPr>
          <w:rFonts w:cstheme="minorHAnsi"/>
          <w:b/>
          <w:color w:val="A6A6A6" w:themeColor="background1" w:themeShade="A6"/>
          <w:sz w:val="20"/>
          <w:szCs w:val="20"/>
        </w:rPr>
      </w:pPr>
      <w:r>
        <w:rPr>
          <w:rFonts w:cstheme="minorHAnsi"/>
          <w:b/>
          <w:color w:val="A6A6A6" w:themeColor="background1" w:themeShade="A6"/>
          <w:sz w:val="20"/>
          <w:szCs w:val="20"/>
        </w:rPr>
        <w:br w:type="page"/>
      </w:r>
    </w:p>
    <w:p w14:paraId="5226A709" w14:textId="3C476A5E" w:rsidR="001D65A0" w:rsidRPr="00DA40E8" w:rsidRDefault="001D65A0" w:rsidP="001D65A0">
      <w:pPr>
        <w:ind w:left="2127" w:hanging="2127"/>
        <w:rPr>
          <w:rFonts w:cstheme="minorHAnsi"/>
          <w:color w:val="A6A6A6" w:themeColor="background1" w:themeShade="A6"/>
          <w:sz w:val="20"/>
          <w:szCs w:val="20"/>
        </w:rPr>
      </w:pPr>
      <w:r w:rsidRPr="00DA40E8">
        <w:rPr>
          <w:rFonts w:cstheme="minorHAnsi"/>
          <w:b/>
          <w:color w:val="A6A6A6" w:themeColor="background1" w:themeShade="A6"/>
          <w:sz w:val="20"/>
          <w:szCs w:val="20"/>
        </w:rPr>
        <w:lastRenderedPageBreak/>
        <w:t>Database:</w:t>
      </w:r>
      <w:r w:rsidRPr="00DA40E8">
        <w:rPr>
          <w:rFonts w:cstheme="minorHAnsi"/>
          <w:color w:val="A6A6A6" w:themeColor="background1" w:themeShade="A6"/>
          <w:sz w:val="20"/>
          <w:szCs w:val="20"/>
        </w:rPr>
        <w:tab/>
        <w:t>ER</w:t>
      </w:r>
      <w:r>
        <w:rPr>
          <w:rFonts w:cstheme="minorHAnsi"/>
          <w:color w:val="A6A6A6" w:themeColor="background1" w:themeShade="A6"/>
          <w:sz w:val="20"/>
          <w:szCs w:val="20"/>
        </w:rPr>
        <w:t>IC</w:t>
      </w:r>
    </w:p>
    <w:p w14:paraId="2FE2DB43" w14:textId="77777777" w:rsidR="001D65A0" w:rsidRPr="00DA40E8" w:rsidRDefault="001D65A0" w:rsidP="001D65A0">
      <w:pPr>
        <w:ind w:left="1410" w:hanging="1410"/>
        <w:rPr>
          <w:rFonts w:cstheme="minorHAnsi"/>
          <w:color w:val="A6A6A6" w:themeColor="background1" w:themeShade="A6"/>
          <w:sz w:val="20"/>
          <w:szCs w:val="20"/>
        </w:rPr>
      </w:pPr>
      <w:r w:rsidRPr="00DA40E8">
        <w:rPr>
          <w:rFonts w:cstheme="minorHAnsi"/>
          <w:b/>
          <w:color w:val="A6A6A6" w:themeColor="background1" w:themeShade="A6"/>
          <w:sz w:val="20"/>
          <w:szCs w:val="20"/>
        </w:rPr>
        <w:t>Databaseleverandør:</w:t>
      </w:r>
      <w:r w:rsidRPr="00DA40E8">
        <w:rPr>
          <w:rFonts w:cstheme="minorHAnsi"/>
          <w:color w:val="A6A6A6" w:themeColor="background1" w:themeShade="A6"/>
          <w:sz w:val="20"/>
          <w:szCs w:val="20"/>
        </w:rPr>
        <w:t xml:space="preserve"> </w:t>
      </w:r>
      <w:r w:rsidRPr="00DA40E8">
        <w:rPr>
          <w:rFonts w:cstheme="minorHAnsi"/>
          <w:color w:val="A6A6A6" w:themeColor="background1" w:themeShade="A6"/>
          <w:sz w:val="20"/>
          <w:szCs w:val="20"/>
        </w:rPr>
        <w:tab/>
      </w:r>
      <w:r>
        <w:rPr>
          <w:rFonts w:cstheme="minorHAnsi"/>
          <w:color w:val="A6A6A6" w:themeColor="background1" w:themeShade="A6"/>
          <w:sz w:val="20"/>
          <w:szCs w:val="20"/>
        </w:rPr>
        <w:t>EBSCOhost</w:t>
      </w:r>
    </w:p>
    <w:p w14:paraId="2D026EC2" w14:textId="77777777" w:rsidR="001D65A0" w:rsidRPr="00DA40E8" w:rsidRDefault="001D65A0" w:rsidP="001D65A0">
      <w:pPr>
        <w:ind w:left="1410" w:hanging="1410"/>
        <w:rPr>
          <w:rFonts w:cstheme="minorHAnsi"/>
          <w:b/>
          <w:color w:val="A6A6A6" w:themeColor="background1" w:themeShade="A6"/>
          <w:sz w:val="20"/>
          <w:szCs w:val="20"/>
        </w:rPr>
      </w:pPr>
      <w:r w:rsidRPr="00DA40E8">
        <w:rPr>
          <w:rFonts w:cstheme="minorHAnsi"/>
          <w:b/>
          <w:color w:val="A6A6A6" w:themeColor="background1" w:themeShade="A6"/>
          <w:sz w:val="20"/>
          <w:szCs w:val="20"/>
        </w:rPr>
        <w:t>Dato:</w:t>
      </w:r>
      <w:r w:rsidRPr="00DA40E8">
        <w:rPr>
          <w:rFonts w:cstheme="minorHAnsi"/>
          <w:b/>
          <w:color w:val="A6A6A6" w:themeColor="background1" w:themeShade="A6"/>
          <w:sz w:val="20"/>
          <w:szCs w:val="20"/>
        </w:rPr>
        <w:tab/>
      </w:r>
      <w:r w:rsidRPr="00DA40E8">
        <w:rPr>
          <w:rFonts w:cstheme="minorHAnsi"/>
          <w:b/>
          <w:color w:val="A6A6A6" w:themeColor="background1" w:themeShade="A6"/>
          <w:sz w:val="20"/>
          <w:szCs w:val="20"/>
        </w:rPr>
        <w:tab/>
      </w:r>
      <w:r w:rsidRPr="00DA40E8">
        <w:rPr>
          <w:rFonts w:cstheme="minorHAnsi"/>
          <w:b/>
          <w:color w:val="A6A6A6" w:themeColor="background1" w:themeShade="A6"/>
          <w:sz w:val="20"/>
          <w:szCs w:val="20"/>
        </w:rPr>
        <w:tab/>
      </w:r>
      <w:r w:rsidRPr="00DA40E8">
        <w:rPr>
          <w:rFonts w:cstheme="minorHAnsi"/>
          <w:bCs/>
          <w:color w:val="A6A6A6" w:themeColor="background1" w:themeShade="A6"/>
          <w:sz w:val="20"/>
          <w:szCs w:val="20"/>
        </w:rPr>
        <w:t>2</w:t>
      </w:r>
      <w:r>
        <w:rPr>
          <w:rFonts w:cstheme="minorHAnsi"/>
          <w:bCs/>
          <w:color w:val="A6A6A6" w:themeColor="background1" w:themeShade="A6"/>
          <w:sz w:val="20"/>
          <w:szCs w:val="20"/>
        </w:rPr>
        <w:t>9</w:t>
      </w:r>
      <w:r w:rsidRPr="00DA40E8">
        <w:rPr>
          <w:rFonts w:cstheme="minorHAnsi"/>
          <w:bCs/>
          <w:color w:val="A6A6A6" w:themeColor="background1" w:themeShade="A6"/>
          <w:sz w:val="20"/>
          <w:szCs w:val="20"/>
        </w:rPr>
        <w:t>.06.2022</w:t>
      </w:r>
    </w:p>
    <w:p w14:paraId="515FE503" w14:textId="77777777" w:rsidR="001D65A0" w:rsidRDefault="001D65A0" w:rsidP="001D65A0">
      <w:pPr>
        <w:rPr>
          <w:rFonts w:cstheme="minorHAnsi"/>
          <w:b/>
          <w:color w:val="A6A6A6" w:themeColor="background1" w:themeShade="A6"/>
          <w:sz w:val="20"/>
          <w:szCs w:val="20"/>
        </w:rPr>
      </w:pPr>
      <w:r w:rsidRPr="00656C28">
        <w:rPr>
          <w:rFonts w:cstheme="minorHAnsi"/>
          <w:b/>
          <w:color w:val="A6A6A6" w:themeColor="background1" w:themeShade="A6"/>
          <w:sz w:val="20"/>
          <w:szCs w:val="20"/>
        </w:rPr>
        <w:t>Treff:</w:t>
      </w:r>
      <w:r w:rsidRPr="00656C28">
        <w:rPr>
          <w:rFonts w:cstheme="minorHAnsi"/>
          <w:b/>
          <w:color w:val="A6A6A6" w:themeColor="background1" w:themeShade="A6"/>
          <w:sz w:val="20"/>
          <w:szCs w:val="20"/>
        </w:rPr>
        <w:tab/>
      </w:r>
      <w:r w:rsidRPr="00656C28">
        <w:rPr>
          <w:rFonts w:cstheme="minorHAnsi"/>
          <w:b/>
          <w:color w:val="A6A6A6" w:themeColor="background1" w:themeShade="A6"/>
          <w:sz w:val="20"/>
          <w:szCs w:val="20"/>
        </w:rPr>
        <w:tab/>
      </w:r>
      <w:r>
        <w:rPr>
          <w:rFonts w:cstheme="minorHAnsi"/>
          <w:b/>
          <w:color w:val="A6A6A6" w:themeColor="background1" w:themeShade="A6"/>
          <w:sz w:val="20"/>
          <w:szCs w:val="20"/>
        </w:rPr>
        <w:tab/>
      </w:r>
      <w:r w:rsidRPr="00B23509">
        <w:rPr>
          <w:rFonts w:cstheme="minorHAnsi"/>
          <w:bCs/>
          <w:color w:val="A6A6A6" w:themeColor="background1" w:themeShade="A6"/>
          <w:sz w:val="20"/>
          <w:szCs w:val="20"/>
        </w:rPr>
        <w:t>454</w:t>
      </w:r>
    </w:p>
    <w:p w14:paraId="66E18A71" w14:textId="77777777" w:rsidR="001D65A0" w:rsidRDefault="001D65A0" w:rsidP="001D65A0">
      <w:pPr>
        <w:rPr>
          <w:rFonts w:cstheme="minorHAnsi"/>
          <w:b/>
          <w:color w:val="A6A6A6" w:themeColor="background1" w:themeShade="A6"/>
          <w:sz w:val="20"/>
          <w:szCs w:val="20"/>
        </w:rPr>
      </w:pPr>
    </w:p>
    <w:p w14:paraId="7588EF88" w14:textId="77777777" w:rsidR="001D65A0" w:rsidRPr="004D5E9A" w:rsidRDefault="001D65A0" w:rsidP="001D65A0">
      <w:pPr>
        <w:rPr>
          <w:rFonts w:cstheme="minorHAnsi"/>
          <w:bCs/>
          <w:color w:val="A6A6A6" w:themeColor="background1" w:themeShade="A6"/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3544"/>
        <w:gridCol w:w="1944"/>
        <w:gridCol w:w="1600"/>
        <w:gridCol w:w="1417"/>
      </w:tblGrid>
      <w:tr w:rsidR="001D65A0" w:rsidRPr="00AB4171" w14:paraId="6C85C216" w14:textId="77777777" w:rsidTr="006C02C5">
        <w:trPr>
          <w:trHeight w:val="290"/>
        </w:trPr>
        <w:tc>
          <w:tcPr>
            <w:tcW w:w="562" w:type="dxa"/>
            <w:noWrap/>
            <w:hideMark/>
          </w:tcPr>
          <w:p w14:paraId="215A367C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#</w:t>
            </w:r>
          </w:p>
        </w:tc>
        <w:tc>
          <w:tcPr>
            <w:tcW w:w="3544" w:type="dxa"/>
            <w:noWrap/>
            <w:hideMark/>
          </w:tcPr>
          <w:p w14:paraId="1CE8F31D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Query</w:t>
            </w:r>
          </w:p>
        </w:tc>
        <w:tc>
          <w:tcPr>
            <w:tcW w:w="1944" w:type="dxa"/>
            <w:noWrap/>
            <w:hideMark/>
          </w:tcPr>
          <w:p w14:paraId="2FC35EA0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Limiters/Expanders</w:t>
            </w:r>
          </w:p>
        </w:tc>
        <w:tc>
          <w:tcPr>
            <w:tcW w:w="1600" w:type="dxa"/>
            <w:noWrap/>
            <w:hideMark/>
          </w:tcPr>
          <w:p w14:paraId="7511F7B7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Last Run Via</w:t>
            </w:r>
          </w:p>
        </w:tc>
        <w:tc>
          <w:tcPr>
            <w:tcW w:w="1417" w:type="dxa"/>
            <w:noWrap/>
            <w:hideMark/>
          </w:tcPr>
          <w:p w14:paraId="4D590E48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Results</w:t>
            </w:r>
          </w:p>
        </w:tc>
      </w:tr>
      <w:tr w:rsidR="001D65A0" w:rsidRPr="00AB4171" w14:paraId="3B7F2191" w14:textId="77777777" w:rsidTr="006C02C5">
        <w:trPr>
          <w:trHeight w:val="290"/>
        </w:trPr>
        <w:tc>
          <w:tcPr>
            <w:tcW w:w="562" w:type="dxa"/>
            <w:noWrap/>
            <w:hideMark/>
          </w:tcPr>
          <w:p w14:paraId="6273AF57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S1</w:t>
            </w:r>
          </w:p>
        </w:tc>
        <w:tc>
          <w:tcPr>
            <w:tcW w:w="3544" w:type="dxa"/>
            <w:noWrap/>
            <w:hideMark/>
          </w:tcPr>
          <w:p w14:paraId="0B1A856F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TI(</w:t>
            </w:r>
            <w:proofErr w:type="gramEnd"/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Competen* or learn* or creativ* or improvis* or capab* or educating) OR AB(Competen* or learn* or creativ* or improvis* or capab* or educating)</w:t>
            </w:r>
          </w:p>
        </w:tc>
        <w:tc>
          <w:tcPr>
            <w:tcW w:w="1944" w:type="dxa"/>
            <w:noWrap/>
            <w:hideMark/>
          </w:tcPr>
          <w:p w14:paraId="137DAB39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Expanders - Apply equivalent subjects Search modes - Boolean/Phrase</w:t>
            </w:r>
          </w:p>
        </w:tc>
        <w:tc>
          <w:tcPr>
            <w:tcW w:w="1600" w:type="dxa"/>
            <w:hideMark/>
          </w:tcPr>
          <w:p w14:paraId="571E7083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Interface - EBSCOhost Research Databases Search Screen - Advanced Search</w:t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br/>
              <w:t>Database - ERIC</w:t>
            </w:r>
          </w:p>
        </w:tc>
        <w:tc>
          <w:tcPr>
            <w:tcW w:w="1417" w:type="dxa"/>
            <w:noWrap/>
            <w:hideMark/>
          </w:tcPr>
          <w:p w14:paraId="45CF4461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539.349</w:t>
            </w:r>
          </w:p>
        </w:tc>
      </w:tr>
      <w:tr w:rsidR="001D65A0" w:rsidRPr="00AB4171" w14:paraId="7AB99ED2" w14:textId="77777777" w:rsidTr="006C02C5">
        <w:trPr>
          <w:trHeight w:val="290"/>
        </w:trPr>
        <w:tc>
          <w:tcPr>
            <w:tcW w:w="562" w:type="dxa"/>
            <w:noWrap/>
            <w:hideMark/>
          </w:tcPr>
          <w:p w14:paraId="173799D6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S2</w:t>
            </w:r>
          </w:p>
        </w:tc>
        <w:tc>
          <w:tcPr>
            <w:tcW w:w="3544" w:type="dxa"/>
            <w:noWrap/>
            <w:hideMark/>
          </w:tcPr>
          <w:p w14:paraId="4B155845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(((DE "Learning") OR (DE "Competence")) OR (DE "Creativity")) OR (DE "Creative Activities")</w:t>
            </w:r>
          </w:p>
        </w:tc>
        <w:tc>
          <w:tcPr>
            <w:tcW w:w="1944" w:type="dxa"/>
            <w:noWrap/>
            <w:hideMark/>
          </w:tcPr>
          <w:p w14:paraId="0CE82B62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Expanders - Apply equivalent subjects Search modes - Boolean/Phrase</w:t>
            </w:r>
          </w:p>
        </w:tc>
        <w:tc>
          <w:tcPr>
            <w:tcW w:w="1600" w:type="dxa"/>
            <w:hideMark/>
          </w:tcPr>
          <w:p w14:paraId="41D4F9B0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Interface - EBSCOhost Research Databases Search Screen - Advanced Search</w:t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br/>
              <w:t>Database - ERIC</w:t>
            </w:r>
          </w:p>
        </w:tc>
        <w:tc>
          <w:tcPr>
            <w:tcW w:w="1417" w:type="dxa"/>
            <w:noWrap/>
            <w:hideMark/>
          </w:tcPr>
          <w:p w14:paraId="227B996D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35.070</w:t>
            </w:r>
          </w:p>
        </w:tc>
      </w:tr>
      <w:tr w:rsidR="001D65A0" w:rsidRPr="00AB4171" w14:paraId="0B1169A6" w14:textId="77777777" w:rsidTr="006C02C5">
        <w:trPr>
          <w:trHeight w:val="290"/>
        </w:trPr>
        <w:tc>
          <w:tcPr>
            <w:tcW w:w="562" w:type="dxa"/>
            <w:noWrap/>
            <w:hideMark/>
          </w:tcPr>
          <w:p w14:paraId="3E0ECF48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S3</w:t>
            </w:r>
          </w:p>
        </w:tc>
        <w:tc>
          <w:tcPr>
            <w:tcW w:w="3544" w:type="dxa"/>
            <w:noWrap/>
            <w:hideMark/>
          </w:tcPr>
          <w:p w14:paraId="5932D3B2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S1 OR S2</w:t>
            </w:r>
          </w:p>
        </w:tc>
        <w:tc>
          <w:tcPr>
            <w:tcW w:w="1944" w:type="dxa"/>
            <w:noWrap/>
            <w:hideMark/>
          </w:tcPr>
          <w:p w14:paraId="0DF04C01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Expanders - Apply equivalent subjects Search modes - Boolean/Phrase</w:t>
            </w:r>
          </w:p>
        </w:tc>
        <w:tc>
          <w:tcPr>
            <w:tcW w:w="1600" w:type="dxa"/>
            <w:hideMark/>
          </w:tcPr>
          <w:p w14:paraId="56A06AE6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Interface - EBSCOhost Research Databases Search Screen - Advanced Search</w:t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br/>
              <w:t>Database - ERIC</w:t>
            </w:r>
          </w:p>
        </w:tc>
        <w:tc>
          <w:tcPr>
            <w:tcW w:w="1417" w:type="dxa"/>
            <w:noWrap/>
            <w:hideMark/>
          </w:tcPr>
          <w:p w14:paraId="6331DDA8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544.647</w:t>
            </w:r>
          </w:p>
        </w:tc>
      </w:tr>
      <w:tr w:rsidR="001D65A0" w:rsidRPr="00AB4171" w14:paraId="68263A27" w14:textId="77777777" w:rsidTr="006C02C5">
        <w:trPr>
          <w:trHeight w:val="290"/>
        </w:trPr>
        <w:tc>
          <w:tcPr>
            <w:tcW w:w="562" w:type="dxa"/>
            <w:noWrap/>
            <w:hideMark/>
          </w:tcPr>
          <w:p w14:paraId="360EC332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S4</w:t>
            </w:r>
          </w:p>
        </w:tc>
        <w:tc>
          <w:tcPr>
            <w:tcW w:w="3544" w:type="dxa"/>
            <w:noWrap/>
            <w:hideMark/>
          </w:tcPr>
          <w:p w14:paraId="6F633059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 xml:space="preserve">TI(unforeseen or unexpect* or unpredict* or uncertain* or serendipit* or "black swan" or "cannot be foreseen" or "not foreseen" or "can't be foreseen" or "cannot be expected" or "not expected" or "can't be expected") OR AB (unforeseen or unexpect* or </w:t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unpredict* or uncertain* or serendipit* or "black swan" or "cannot be foreseen" or "not foreseen" or "can't be foreseen" or "cannot be expected" or "not expected" or "can't be expected")</w:t>
            </w:r>
          </w:p>
        </w:tc>
        <w:tc>
          <w:tcPr>
            <w:tcW w:w="1944" w:type="dxa"/>
            <w:noWrap/>
            <w:hideMark/>
          </w:tcPr>
          <w:p w14:paraId="4B42C8B5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Expanders - Apply equivalent subjects Search modes - Boolean/Phrase</w:t>
            </w:r>
          </w:p>
        </w:tc>
        <w:tc>
          <w:tcPr>
            <w:tcW w:w="1600" w:type="dxa"/>
            <w:hideMark/>
          </w:tcPr>
          <w:p w14:paraId="5C1AA3B1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Interface - EBSCOhost Research Databases Search Screen - Advanced Search</w:t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Database - ERIC</w:t>
            </w:r>
          </w:p>
        </w:tc>
        <w:tc>
          <w:tcPr>
            <w:tcW w:w="1417" w:type="dxa"/>
            <w:noWrap/>
            <w:hideMark/>
          </w:tcPr>
          <w:p w14:paraId="05069246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41.826</w:t>
            </w:r>
          </w:p>
        </w:tc>
      </w:tr>
      <w:tr w:rsidR="001D65A0" w:rsidRPr="00AB4171" w14:paraId="1695E3A5" w14:textId="77777777" w:rsidTr="006C02C5">
        <w:trPr>
          <w:trHeight w:val="290"/>
        </w:trPr>
        <w:tc>
          <w:tcPr>
            <w:tcW w:w="562" w:type="dxa"/>
            <w:noWrap/>
            <w:hideMark/>
          </w:tcPr>
          <w:p w14:paraId="1D91E940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S5</w:t>
            </w:r>
          </w:p>
        </w:tc>
        <w:tc>
          <w:tcPr>
            <w:tcW w:w="3544" w:type="dxa"/>
            <w:noWrap/>
            <w:hideMark/>
          </w:tcPr>
          <w:p w14:paraId="01ADF221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DE "Innovation"</w:t>
            </w:r>
          </w:p>
        </w:tc>
        <w:tc>
          <w:tcPr>
            <w:tcW w:w="1944" w:type="dxa"/>
            <w:noWrap/>
            <w:hideMark/>
          </w:tcPr>
          <w:p w14:paraId="092E801B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Expanders - Apply equivalent subjects Search modes - Boolean/Phrase</w:t>
            </w:r>
          </w:p>
        </w:tc>
        <w:tc>
          <w:tcPr>
            <w:tcW w:w="1600" w:type="dxa"/>
            <w:noWrap/>
            <w:hideMark/>
          </w:tcPr>
          <w:p w14:paraId="57F5546A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Interface - EBSCOhost Research Databases Search Screen - Advanced Search</w:t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br/>
              <w:t>Database - ERIC</w:t>
            </w:r>
          </w:p>
        </w:tc>
        <w:tc>
          <w:tcPr>
            <w:tcW w:w="1417" w:type="dxa"/>
            <w:noWrap/>
            <w:hideMark/>
          </w:tcPr>
          <w:p w14:paraId="79B457B6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6.656</w:t>
            </w:r>
          </w:p>
        </w:tc>
      </w:tr>
      <w:tr w:rsidR="001D65A0" w:rsidRPr="00AB4171" w14:paraId="077273DC" w14:textId="77777777" w:rsidTr="006C02C5">
        <w:trPr>
          <w:trHeight w:val="290"/>
        </w:trPr>
        <w:tc>
          <w:tcPr>
            <w:tcW w:w="562" w:type="dxa"/>
            <w:noWrap/>
            <w:hideMark/>
          </w:tcPr>
          <w:p w14:paraId="0F4AF49B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S6</w:t>
            </w:r>
          </w:p>
        </w:tc>
        <w:tc>
          <w:tcPr>
            <w:tcW w:w="3544" w:type="dxa"/>
            <w:noWrap/>
            <w:hideMark/>
          </w:tcPr>
          <w:p w14:paraId="4996929C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TI (Innovation* or innovativeness or innovate*) OR AB (Innovation* or innovativeness or innovate*)</w:t>
            </w:r>
          </w:p>
        </w:tc>
        <w:tc>
          <w:tcPr>
            <w:tcW w:w="1944" w:type="dxa"/>
            <w:noWrap/>
            <w:hideMark/>
          </w:tcPr>
          <w:p w14:paraId="30833C45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Expanders - Apply equivalent subjects Search modes - Boolean/Phrase</w:t>
            </w:r>
          </w:p>
        </w:tc>
        <w:tc>
          <w:tcPr>
            <w:tcW w:w="1600" w:type="dxa"/>
            <w:hideMark/>
          </w:tcPr>
          <w:p w14:paraId="35ABF57D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Interface - EBSCOhost Research Databases Search Screen - Advanced Search</w:t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br/>
              <w:t>Database - ERIC</w:t>
            </w:r>
          </w:p>
        </w:tc>
        <w:tc>
          <w:tcPr>
            <w:tcW w:w="1417" w:type="dxa"/>
            <w:noWrap/>
            <w:hideMark/>
          </w:tcPr>
          <w:p w14:paraId="20F58EC2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25.988</w:t>
            </w:r>
          </w:p>
        </w:tc>
      </w:tr>
      <w:tr w:rsidR="001D65A0" w:rsidRPr="00AB4171" w14:paraId="6553B458" w14:textId="77777777" w:rsidTr="006C02C5">
        <w:trPr>
          <w:trHeight w:val="290"/>
        </w:trPr>
        <w:tc>
          <w:tcPr>
            <w:tcW w:w="562" w:type="dxa"/>
            <w:noWrap/>
            <w:hideMark/>
          </w:tcPr>
          <w:p w14:paraId="4CD3680F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S7</w:t>
            </w:r>
          </w:p>
        </w:tc>
        <w:tc>
          <w:tcPr>
            <w:tcW w:w="3544" w:type="dxa"/>
            <w:noWrap/>
            <w:hideMark/>
          </w:tcPr>
          <w:p w14:paraId="654BD692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S5 OR S6</w:t>
            </w:r>
          </w:p>
        </w:tc>
        <w:tc>
          <w:tcPr>
            <w:tcW w:w="1944" w:type="dxa"/>
            <w:noWrap/>
            <w:hideMark/>
          </w:tcPr>
          <w:p w14:paraId="2973980D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Expanders - Apply equivalent subjects Search modes - Boolean/Phrase</w:t>
            </w:r>
          </w:p>
        </w:tc>
        <w:tc>
          <w:tcPr>
            <w:tcW w:w="1600" w:type="dxa"/>
            <w:hideMark/>
          </w:tcPr>
          <w:p w14:paraId="529CEB9C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Interface - EBSCOhost Research Databases Search Screen - Advanced Search</w:t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br/>
              <w:t>Database - ERIC</w:t>
            </w:r>
          </w:p>
        </w:tc>
        <w:tc>
          <w:tcPr>
            <w:tcW w:w="1417" w:type="dxa"/>
            <w:noWrap/>
            <w:hideMark/>
          </w:tcPr>
          <w:p w14:paraId="6907A50C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28.809</w:t>
            </w:r>
          </w:p>
        </w:tc>
      </w:tr>
      <w:tr w:rsidR="001D65A0" w:rsidRPr="00AB4171" w14:paraId="2223A234" w14:textId="77777777" w:rsidTr="006C02C5">
        <w:trPr>
          <w:trHeight w:val="290"/>
        </w:trPr>
        <w:tc>
          <w:tcPr>
            <w:tcW w:w="562" w:type="dxa"/>
            <w:noWrap/>
            <w:hideMark/>
          </w:tcPr>
          <w:p w14:paraId="573A7EE4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S8</w:t>
            </w:r>
          </w:p>
        </w:tc>
        <w:tc>
          <w:tcPr>
            <w:tcW w:w="3544" w:type="dxa"/>
            <w:noWrap/>
            <w:hideMark/>
          </w:tcPr>
          <w:p w14:paraId="7A22D262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S3 AND S4 AND S7</w:t>
            </w:r>
          </w:p>
        </w:tc>
        <w:tc>
          <w:tcPr>
            <w:tcW w:w="1944" w:type="dxa"/>
            <w:noWrap/>
            <w:hideMark/>
          </w:tcPr>
          <w:p w14:paraId="24EDE679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Expanders - Apply equivalent subjects Search modes - Boolean/Phrase</w:t>
            </w:r>
          </w:p>
        </w:tc>
        <w:tc>
          <w:tcPr>
            <w:tcW w:w="1600" w:type="dxa"/>
            <w:hideMark/>
          </w:tcPr>
          <w:p w14:paraId="55AF86F3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Interface - EBSCOhost Research Databases Search Screen - Advanced Search</w:t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Database - ERIC</w:t>
            </w:r>
          </w:p>
        </w:tc>
        <w:tc>
          <w:tcPr>
            <w:tcW w:w="1417" w:type="dxa"/>
            <w:noWrap/>
            <w:hideMark/>
          </w:tcPr>
          <w:p w14:paraId="49D8EDB2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493</w:t>
            </w:r>
          </w:p>
        </w:tc>
      </w:tr>
      <w:tr w:rsidR="001D65A0" w:rsidRPr="00AB4171" w14:paraId="6BD67167" w14:textId="77777777" w:rsidTr="006C02C5">
        <w:trPr>
          <w:trHeight w:val="290"/>
        </w:trPr>
        <w:tc>
          <w:tcPr>
            <w:tcW w:w="562" w:type="dxa"/>
            <w:noWrap/>
            <w:hideMark/>
          </w:tcPr>
          <w:p w14:paraId="4C1264E1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S9</w:t>
            </w:r>
          </w:p>
        </w:tc>
        <w:tc>
          <w:tcPr>
            <w:tcW w:w="3544" w:type="dxa"/>
            <w:noWrap/>
            <w:hideMark/>
          </w:tcPr>
          <w:p w14:paraId="78B4EA38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S3 AND S4 AND S7</w:t>
            </w:r>
          </w:p>
        </w:tc>
        <w:tc>
          <w:tcPr>
            <w:tcW w:w="1944" w:type="dxa"/>
            <w:hideMark/>
          </w:tcPr>
          <w:p w14:paraId="4F8A686B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Limiters - Date Published: 19780101-</w:t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br/>
              <w:t>20221231</w:t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br/>
              <w:t>Expanders - Apply equivalent subjects Search modes - Boolean/Phrase</w:t>
            </w:r>
          </w:p>
        </w:tc>
        <w:tc>
          <w:tcPr>
            <w:tcW w:w="1600" w:type="dxa"/>
            <w:hideMark/>
          </w:tcPr>
          <w:p w14:paraId="0BD4B74D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Interface - EBSCOhost Research Databases Search Screen - Advanced Search</w:t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br/>
            </w: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br/>
              <w:t>Database - ERIC</w:t>
            </w:r>
          </w:p>
        </w:tc>
        <w:tc>
          <w:tcPr>
            <w:tcW w:w="1417" w:type="dxa"/>
            <w:noWrap/>
            <w:hideMark/>
          </w:tcPr>
          <w:p w14:paraId="7A88C40F" w14:textId="77777777" w:rsidR="001D65A0" w:rsidRPr="00AB4171" w:rsidRDefault="001D65A0" w:rsidP="006C02C5">
            <w:pPr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AB4171">
              <w:rPr>
                <w:rFonts w:ascii="Calibri" w:eastAsia="Times New Roman" w:hAnsi="Calibri" w:cs="Calibri"/>
                <w:color w:val="000000"/>
                <w:lang w:val="en-US"/>
              </w:rPr>
              <w:t>454</w:t>
            </w:r>
          </w:p>
        </w:tc>
      </w:tr>
    </w:tbl>
    <w:p w14:paraId="195E41BB" w14:textId="4A986007" w:rsidR="00EF28B9" w:rsidRPr="001D65A0" w:rsidRDefault="00EF28B9">
      <w:pPr>
        <w:rPr>
          <w:rFonts w:asciiTheme="majorHAnsi" w:eastAsiaTheme="majorEastAsia" w:hAnsiTheme="majorHAnsi" w:cstheme="majorBidi"/>
          <w:b/>
          <w:sz w:val="32"/>
          <w:szCs w:val="32"/>
        </w:rPr>
      </w:pPr>
    </w:p>
    <w:sectPr w:rsidR="00EF28B9" w:rsidRPr="001D65A0" w:rsidSect="00B37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5A0"/>
    <w:rsid w:val="001D65A0"/>
    <w:rsid w:val="004027D6"/>
    <w:rsid w:val="00476136"/>
    <w:rsid w:val="00A406FB"/>
    <w:rsid w:val="00B37B86"/>
    <w:rsid w:val="00EF28B9"/>
    <w:rsid w:val="00E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970E"/>
  <w15:chartTrackingRefBased/>
  <w15:docId w15:val="{843B1AE7-0F5C-4182-8FA7-7BD33313A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5A0"/>
    <w:pPr>
      <w:spacing w:after="0" w:line="276" w:lineRule="auto"/>
    </w:pPr>
    <w:rPr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5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65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table" w:styleId="TableGrid">
    <w:name w:val="Table Grid"/>
    <w:basedOn w:val="TableNormal"/>
    <w:uiPriority w:val="39"/>
    <w:rsid w:val="001D65A0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644</Words>
  <Characters>3610</Characters>
  <Application>Microsoft Office Word</Application>
  <DocSecurity>0</DocSecurity>
  <Lines>300</Lines>
  <Paragraphs>151</Paragraphs>
  <ScaleCrop>false</ScaleCrop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Didrik Telle-Wernersen</dc:creator>
  <cp:keywords/>
  <dc:description/>
  <cp:lastModifiedBy>Didrik Telle-Wernersen</cp:lastModifiedBy>
  <cp:revision>3</cp:revision>
  <dcterms:created xsi:type="dcterms:W3CDTF">2022-06-30T08:11:00Z</dcterms:created>
  <dcterms:modified xsi:type="dcterms:W3CDTF">2022-06-30T08:15:00Z</dcterms:modified>
</cp:coreProperties>
</file>